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9D" w:rsidRDefault="0035779D"/>
    <w:p w:rsidR="0035779D" w:rsidRDefault="0035779D"/>
    <w:p w:rsidR="0035779D" w:rsidRPr="00BB7718" w:rsidRDefault="00BB7718" w:rsidP="0035779D">
      <w:pPr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KRITERIJI </w:t>
      </w:r>
      <w:r w:rsidRPr="002E7387">
        <w:rPr>
          <w:rFonts w:ascii="Times New Roman" w:hAnsi="Times New Roman" w:cs="Times New Roman"/>
          <w:sz w:val="24"/>
          <w:szCs w:val="24"/>
        </w:rPr>
        <w:t xml:space="preserve">  – </w:t>
      </w:r>
      <w:r w:rsidRPr="00BB7718">
        <w:rPr>
          <w:rFonts w:ascii="Times New Roman" w:hAnsi="Times New Roman" w:cs="Times New Roman"/>
          <w:b/>
          <w:sz w:val="24"/>
          <w:szCs w:val="24"/>
        </w:rPr>
        <w:t>OBILJEŽAVANJE MANIFESTACIJE „BLJESAK“ 2016.</w:t>
      </w:r>
    </w:p>
    <w:p w:rsidR="0035779D" w:rsidRPr="00347024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347024" w:rsidTr="00E5000E">
        <w:tc>
          <w:tcPr>
            <w:tcW w:w="750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OPIS KRITERIJA</w:t>
            </w:r>
          </w:p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OSTVARENI BODOVI</w:t>
            </w: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BB77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Bodovi (15)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Imaju li prijavitelj (i partner(i) – ako je primjenjivo) dovoljno iskustva u provođenju sličnih projekata (imaju li odgovarajuće sposobnosti, znanja i vještine za njegovo 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>provođenje te  dovoljno upravljačkog kapaciteta uključujući osoblje, opremu i sposobnost vođenja proračuna projekta?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15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Relevantnost projekta Bodovi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25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Proračun (troškovi)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Troškovi su opravdani detaljnim opisom aktivnosti u prijavnom obrascu</w:t>
            </w:r>
            <w:r w:rsidR="00BB7718">
              <w:rPr>
                <w:rFonts w:ascii="Times New Roman" w:hAnsi="Times New Roman" w:cs="Times New Roman"/>
                <w:sz w:val="24"/>
                <w:szCs w:val="24"/>
              </w:rPr>
              <w:t xml:space="preserve"> i važni su za izvedbu projekta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 xml:space="preserve">Ukupan broj bodova (maksimalan broj bodova 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Ostali kriteriji: Bodovi (20) 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sz w:val="24"/>
                <w:szCs w:val="24"/>
              </w:rPr>
              <w:t>Ukupan broj bodova (maksimalan broj bodova 20)</w:t>
            </w: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9D" w:rsidRPr="00347024" w:rsidTr="00E5000E">
        <w:tc>
          <w:tcPr>
            <w:tcW w:w="750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A-D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80 bodova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347024" w:rsidRDefault="00BB7718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Max.80</w:t>
            </w:r>
            <w:r w:rsidR="0035779D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bodova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347024" w:rsidRDefault="0035779D" w:rsidP="00E5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79D" w:rsidRDefault="0035779D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7718" w:rsidRPr="00347024" w:rsidRDefault="00BB7718" w:rsidP="00357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lastRenderedPageBreak/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347024" w:rsidTr="00E5000E">
        <w:trPr>
          <w:trHeight w:val="5192"/>
        </w:trPr>
        <w:tc>
          <w:tcPr>
            <w:tcW w:w="10456" w:type="dxa"/>
            <w:shd w:val="clear" w:color="auto" w:fill="auto"/>
          </w:tcPr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9D" w:rsidRPr="00347024" w:rsidRDefault="0035779D" w:rsidP="00E50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9D" w:rsidRPr="00347024" w:rsidRDefault="0035779D" w:rsidP="0035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024">
        <w:rPr>
          <w:rFonts w:ascii="Times New Roman" w:hAnsi="Times New Roman" w:cs="Times New Roman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282" w:rsidRDefault="008D1BC2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t>Č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>lan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ovi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Povjerenstv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>a za procjenu prijava zajednički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ocjenjuje svaku prijavu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, upisujući </w:t>
      </w:r>
      <w:r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zajednički stav i mišljenje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 vrijednosti prijavljenih projekata</w:t>
      </w:r>
      <w:r w:rsidR="002D428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ocjenom od 1 do 5 ili od 1-10 </w:t>
      </w:r>
      <w:r w:rsidR="0035779D"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 za svako postavljeno pitanje u obrascu za procjenu i to za svaki pojedinačni projekt. </w:t>
      </w:r>
    </w:p>
    <w:p w:rsidR="0035779D" w:rsidRPr="00347024" w:rsidRDefault="0035779D" w:rsidP="0035779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  <w:bookmarkStart w:id="0" w:name="_GoBack"/>
      <w:bookmarkEnd w:id="0"/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t>Povjere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nstvo za procjenu prijava unosi ukupan zbroj bodova za svaku prijavu u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8D1BC2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zajedničku bodovnu listu koja se  sastoji </w:t>
      </w:r>
      <w:r w:rsidRPr="00347024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od prijava raspoređenih prema broju ostvarenih bodova, od one s najvećim brojem bodova prema onoj s najmanjim.</w:t>
      </w:r>
    </w:p>
    <w:p w:rsidR="0035779D" w:rsidRPr="00347024" w:rsidRDefault="0035779D" w:rsidP="0035779D">
      <w:pPr>
        <w:rPr>
          <w:rFonts w:ascii="Times New Roman" w:hAnsi="Times New Roman" w:cs="Times New Roman"/>
          <w:noProof/>
          <w:sz w:val="24"/>
          <w:szCs w:val="24"/>
        </w:rPr>
      </w:pPr>
    </w:p>
    <w:p w:rsidR="0035779D" w:rsidRPr="00C85253" w:rsidRDefault="0035779D" w:rsidP="0035779D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  <w:u w:val="single"/>
        </w:rPr>
        <w:t xml:space="preserve">40 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bodova neće moći biti financirani kroz ovaj </w:t>
      </w:r>
      <w:r w:rsidR="00BB771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Javni </w:t>
      </w:r>
      <w:r w:rsidRPr="00347024">
        <w:rPr>
          <w:rFonts w:ascii="Times New Roman" w:hAnsi="Times New Roman" w:cs="Times New Roman"/>
          <w:noProof/>
          <w:color w:val="FF0000"/>
          <w:sz w:val="24"/>
          <w:szCs w:val="24"/>
        </w:rPr>
        <w:t>poziv.</w:t>
      </w:r>
      <w:r w:rsidRPr="00347024">
        <w:rPr>
          <w:rFonts w:ascii="Times New Roman" w:hAnsi="Times New Roman" w:cs="Times New Roman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Pr="00347024" w:rsidRDefault="00BB7718" w:rsidP="00357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Potpis članova</w:t>
      </w:r>
      <w:r w:rsidR="0035779D" w:rsidRPr="00347024">
        <w:rPr>
          <w:rFonts w:ascii="Times New Roman" w:hAnsi="Times New Roman" w:cs="Times New Roman"/>
          <w:b/>
          <w:sz w:val="24"/>
          <w:szCs w:val="24"/>
        </w:rPr>
        <w:t xml:space="preserve"> Ocjenjivačkog povjerenstva</w:t>
      </w:r>
    </w:p>
    <w:p w:rsidR="0035779D" w:rsidRPr="00347024" w:rsidRDefault="0035779D" w:rsidP="0035779D">
      <w:pPr>
        <w:rPr>
          <w:rFonts w:ascii="Times New Roman" w:hAnsi="Times New Roman" w:cs="Times New Roman"/>
          <w:b/>
          <w:sz w:val="24"/>
          <w:szCs w:val="24"/>
        </w:rPr>
      </w:pPr>
    </w:p>
    <w:p w:rsidR="0035779D" w:rsidRDefault="0035779D" w:rsidP="00357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_______________                                       ______________________________________</w:t>
      </w:r>
    </w:p>
    <w:p w:rsidR="008D1BC2" w:rsidRPr="00C85253" w:rsidRDefault="008D1BC2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______________________________________</w:t>
      </w: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:rsidR="0035779D" w:rsidRPr="00347024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noProof/>
          <w:sz w:val="24"/>
          <w:szCs w:val="24"/>
        </w:rPr>
        <w:t>Temeljem provedene procjene prijava koje su zadovoljile propisane uvjete Poziva, Povjerenstvo za procjenu, prema broju bodova, sastavlja listu odabranih projekata/programa te nadležnom odjelu daje nacrt prijedloga za odobravanje financijskih sredstava.</w:t>
      </w:r>
    </w:p>
    <w:p w:rsidR="0035779D" w:rsidRPr="00C85253" w:rsidRDefault="0035779D" w:rsidP="003577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 temelju provedenog postupka ocjenjivanja projekata, a na prijedlo</w:t>
      </w:r>
      <w:r w:rsidR="002D4282">
        <w:rPr>
          <w:rFonts w:ascii="Times New Roman" w:hAnsi="Times New Roman" w:cs="Times New Roman"/>
          <w:sz w:val="24"/>
          <w:szCs w:val="24"/>
        </w:rPr>
        <w:t>g Povjerenstva za ocjenjivanje G</w:t>
      </w:r>
      <w:r w:rsidRPr="00347024">
        <w:rPr>
          <w:rFonts w:ascii="Times New Roman" w:hAnsi="Times New Roman" w:cs="Times New Roman"/>
          <w:sz w:val="24"/>
          <w:szCs w:val="24"/>
        </w:rPr>
        <w:t xml:space="preserve">radonačelnik Grada Novske  donosi Odluku o dodjeli financijskih sredstava udrugama koje će u 2016.  godini provoditi programe/projekte kojima će se </w:t>
      </w:r>
      <w:r w:rsidR="002D4282">
        <w:rPr>
          <w:rFonts w:ascii="Times New Roman" w:hAnsi="Times New Roman" w:cs="Times New Roman"/>
          <w:sz w:val="24"/>
          <w:szCs w:val="24"/>
        </w:rPr>
        <w:t>obilježavati manifestacija  „Bljesak“ na području Grada Novske.</w:t>
      </w:r>
    </w:p>
    <w:p w:rsidR="0035779D" w:rsidRDefault="0035779D"/>
    <w:sectPr w:rsidR="0035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9D"/>
    <w:rsid w:val="002D4282"/>
    <w:rsid w:val="0035779D"/>
    <w:rsid w:val="005A34B7"/>
    <w:rsid w:val="00753E40"/>
    <w:rsid w:val="008D1BC2"/>
    <w:rsid w:val="00B61E8B"/>
    <w:rsid w:val="00B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F6D3-C7EA-4C27-B72D-645A1398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2016-03-18T14:29:00Z</dcterms:created>
  <dcterms:modified xsi:type="dcterms:W3CDTF">2016-03-18T14:29:00Z</dcterms:modified>
</cp:coreProperties>
</file>