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9E0" w:rsidRPr="00C74D06" w:rsidRDefault="00C74D06" w:rsidP="00C74D06">
      <w:pPr>
        <w:autoSpaceDE w:val="0"/>
        <w:autoSpaceDN w:val="0"/>
        <w:adjustRightInd w:val="0"/>
        <w:jc w:val="center"/>
        <w:rPr>
          <w:rFonts w:ascii="Times New Roman" w:hAnsi="Times New Roman" w:cs="Times New Roman"/>
          <w:b/>
          <w:sz w:val="24"/>
          <w:szCs w:val="24"/>
        </w:rPr>
      </w:pPr>
      <w:r w:rsidRPr="00C74D06">
        <w:rPr>
          <w:rFonts w:ascii="Times New Roman" w:hAnsi="Times New Roman" w:cs="Times New Roman"/>
          <w:b/>
          <w:sz w:val="24"/>
          <w:szCs w:val="24"/>
        </w:rPr>
        <w:t>Gradska zajednica tehničke kulture Novska</w:t>
      </w:r>
    </w:p>
    <w:p w:rsidR="005B2473" w:rsidRPr="00C74D06" w:rsidRDefault="00C74D06" w:rsidP="00C74D06">
      <w:pPr>
        <w:shd w:val="clear" w:color="auto" w:fill="FFFFFF"/>
        <w:jc w:val="center"/>
        <w:rPr>
          <w:rFonts w:ascii="Times New Roman" w:hAnsi="Times New Roman" w:cs="Times New Roman"/>
          <w:b/>
          <w:sz w:val="24"/>
          <w:szCs w:val="24"/>
        </w:rPr>
      </w:pPr>
      <w:r w:rsidRPr="00C74D06">
        <w:rPr>
          <w:rFonts w:ascii="Times New Roman" w:hAnsi="Times New Roman" w:cs="Times New Roman"/>
          <w:b/>
          <w:sz w:val="24"/>
          <w:szCs w:val="24"/>
        </w:rPr>
        <w:t>Javni poziv za financiranje javnih potreba u tehničkoj kulturi na području Grada Novske u 2016 godini</w:t>
      </w:r>
      <w:bookmarkStart w:id="0" w:name="_GoBack"/>
      <w:bookmarkEnd w:id="0"/>
    </w:p>
    <w:p w:rsidR="00FF49E0" w:rsidRPr="00C74D06" w:rsidRDefault="00FF49E0" w:rsidP="00FF49E0">
      <w:pPr>
        <w:pStyle w:val="Naslov"/>
        <w:rPr>
          <w:noProof w:val="0"/>
          <w:sz w:val="24"/>
          <w:szCs w:val="24"/>
          <w:lang w:val="hr-HR"/>
        </w:rPr>
      </w:pPr>
      <w:r w:rsidRPr="00C74D06">
        <w:rPr>
          <w:noProof w:val="0"/>
          <w:sz w:val="24"/>
          <w:szCs w:val="24"/>
          <w:lang w:val="hr-HR"/>
        </w:rPr>
        <w:t xml:space="preserve">ZAHTJEV ZA </w:t>
      </w:r>
      <w:r w:rsidR="00A67CD7" w:rsidRPr="00C74D06">
        <w:rPr>
          <w:noProof w:val="0"/>
          <w:sz w:val="24"/>
          <w:szCs w:val="24"/>
          <w:lang w:val="hr-HR"/>
        </w:rPr>
        <w:t xml:space="preserve">ISPLATU </w:t>
      </w:r>
      <w:r w:rsidRPr="00C74D06">
        <w:rPr>
          <w:noProof w:val="0"/>
          <w:sz w:val="24"/>
          <w:szCs w:val="24"/>
          <w:lang w:val="hr-HR"/>
        </w:rPr>
        <w:t>SREDSTAVA</w:t>
      </w:r>
    </w:p>
    <w:p w:rsidR="00295BFF" w:rsidRDefault="00295BFF" w:rsidP="00FF49E0">
      <w:pPr>
        <w:pStyle w:val="Naslov"/>
        <w:rPr>
          <w:rFonts w:asciiTheme="minorHAnsi" w:hAnsiTheme="minorHAnsi"/>
          <w:noProof w:val="0"/>
          <w:sz w:val="22"/>
          <w:szCs w:val="22"/>
          <w:lang w:val="hr-HR"/>
        </w:rPr>
      </w:pPr>
    </w:p>
    <w:p w:rsidR="00295BFF" w:rsidRPr="00295BFF" w:rsidRDefault="00295BFF" w:rsidP="00FF49E0">
      <w:pPr>
        <w:pStyle w:val="Naslov"/>
        <w:rPr>
          <w:rFonts w:asciiTheme="minorHAnsi" w:hAnsiTheme="minorHAnsi"/>
          <w:noProof w:val="0"/>
          <w:sz w:val="22"/>
          <w:szCs w:val="22"/>
          <w:lang w:val="hr-HR"/>
        </w:rPr>
      </w:pPr>
    </w:p>
    <w:tbl>
      <w:tblPr>
        <w:tblStyle w:val="Reetkatablice"/>
        <w:tblW w:w="0" w:type="auto"/>
        <w:tblLook w:val="04A0" w:firstRow="1" w:lastRow="0" w:firstColumn="1" w:lastColumn="0" w:noHBand="0" w:noVBand="1"/>
      </w:tblPr>
      <w:tblGrid>
        <w:gridCol w:w="1933"/>
        <w:gridCol w:w="4070"/>
        <w:gridCol w:w="3059"/>
      </w:tblGrid>
      <w:tr w:rsidR="00295BFF" w:rsidRPr="007B30A1" w:rsidTr="00B73020">
        <w:tc>
          <w:tcPr>
            <w:tcW w:w="1951" w:type="dxa"/>
            <w:vAlign w:val="center"/>
          </w:tcPr>
          <w:p w:rsidR="00295BFF" w:rsidRPr="00C46A67" w:rsidRDefault="00295BFF" w:rsidP="00B73020">
            <w:pPr>
              <w:spacing w:before="120" w:after="120"/>
              <w:rPr>
                <w:rFonts w:eastAsia="Times New Roman" w:cs="Times New Roman"/>
                <w:b/>
                <w:sz w:val="24"/>
                <w:szCs w:val="24"/>
                <w:lang w:eastAsia="lt-LT"/>
              </w:rPr>
            </w:pPr>
            <w:r w:rsidRPr="00C46A67">
              <w:rPr>
                <w:rFonts w:eastAsia="Times New Roman" w:cs="Times New Roman"/>
                <w:b/>
                <w:sz w:val="24"/>
                <w:szCs w:val="24"/>
                <w:lang w:eastAsia="lt-LT"/>
              </w:rPr>
              <w:t>(1</w:t>
            </w:r>
            <w:r w:rsidRPr="009F798B">
              <w:rPr>
                <w:rFonts w:eastAsia="Times New Roman" w:cs="Times New Roman"/>
                <w:b/>
                <w:sz w:val="24"/>
                <w:szCs w:val="24"/>
                <w:lang w:eastAsia="lt-LT"/>
              </w:rPr>
              <w:t>) Datum</w:t>
            </w:r>
          </w:p>
        </w:tc>
        <w:tc>
          <w:tcPr>
            <w:tcW w:w="4111" w:type="dxa"/>
            <w:vAlign w:val="center"/>
          </w:tcPr>
          <w:p w:rsidR="00295BFF" w:rsidRPr="007B30A1" w:rsidRDefault="00295BFF" w:rsidP="00B73020">
            <w:pPr>
              <w:spacing w:before="120" w:after="120"/>
              <w:rPr>
                <w:rFonts w:eastAsia="Times New Roman" w:cs="Times New Roman"/>
                <w:b/>
                <w:sz w:val="24"/>
                <w:szCs w:val="24"/>
                <w:lang w:eastAsia="lt-LT"/>
              </w:rPr>
            </w:pPr>
            <w:r w:rsidRPr="007B30A1">
              <w:rPr>
                <w:rFonts w:eastAsia="Times New Roman" w:cs="Times New Roman"/>
                <w:b/>
                <w:sz w:val="24"/>
                <w:szCs w:val="24"/>
                <w:lang w:eastAsia="lt-LT"/>
              </w:rPr>
              <w:t>(2) Identifikacijski broj</w:t>
            </w:r>
            <w:r w:rsidR="005B2473">
              <w:rPr>
                <w:rFonts w:eastAsia="Times New Roman" w:cs="Times New Roman"/>
                <w:b/>
                <w:sz w:val="24"/>
                <w:szCs w:val="24"/>
                <w:lang w:eastAsia="lt-LT"/>
              </w:rPr>
              <w:t xml:space="preserve"> Ugovora</w:t>
            </w:r>
          </w:p>
        </w:tc>
        <w:tc>
          <w:tcPr>
            <w:tcW w:w="3096" w:type="dxa"/>
            <w:vAlign w:val="center"/>
          </w:tcPr>
          <w:p w:rsidR="00295BFF" w:rsidRPr="007B30A1" w:rsidRDefault="005B2473" w:rsidP="00B73020">
            <w:pPr>
              <w:spacing w:before="120" w:after="120"/>
              <w:rPr>
                <w:rFonts w:eastAsia="Times New Roman" w:cs="Times New Roman"/>
                <w:b/>
                <w:sz w:val="24"/>
                <w:szCs w:val="24"/>
                <w:lang w:eastAsia="lt-LT"/>
              </w:rPr>
            </w:pPr>
            <w:r>
              <w:rPr>
                <w:rFonts w:eastAsia="Times New Roman" w:cs="Times New Roman"/>
                <w:b/>
                <w:sz w:val="24"/>
                <w:szCs w:val="24"/>
                <w:lang w:eastAsia="lt-LT"/>
              </w:rPr>
              <w:t xml:space="preserve">(3) Datum </w:t>
            </w:r>
          </w:p>
        </w:tc>
      </w:tr>
      <w:tr w:rsidR="00295BFF" w:rsidRPr="007B30A1" w:rsidTr="00B73020">
        <w:tc>
          <w:tcPr>
            <w:tcW w:w="1951" w:type="dxa"/>
          </w:tcPr>
          <w:p w:rsidR="00295BFF" w:rsidRPr="007B30A1" w:rsidRDefault="00295BFF" w:rsidP="00B73020">
            <w:pPr>
              <w:spacing w:before="120" w:after="120"/>
              <w:jc w:val="center"/>
              <w:rPr>
                <w:rFonts w:eastAsia="Times New Roman" w:cs="Times New Roman"/>
                <w:b/>
                <w:sz w:val="24"/>
                <w:szCs w:val="24"/>
                <w:lang w:eastAsia="lt-LT"/>
              </w:rPr>
            </w:pPr>
          </w:p>
        </w:tc>
        <w:tc>
          <w:tcPr>
            <w:tcW w:w="4111" w:type="dxa"/>
          </w:tcPr>
          <w:p w:rsidR="00295BFF" w:rsidRPr="007B30A1" w:rsidRDefault="00C74D06" w:rsidP="00B73020">
            <w:pPr>
              <w:spacing w:before="120" w:after="120"/>
              <w:jc w:val="center"/>
              <w:rPr>
                <w:rFonts w:eastAsia="Times New Roman" w:cs="Times New Roman"/>
                <w:b/>
                <w:sz w:val="24"/>
                <w:szCs w:val="24"/>
                <w:lang w:eastAsia="lt-LT"/>
              </w:rPr>
            </w:pPr>
            <w:r>
              <w:rPr>
                <w:rFonts w:eastAsia="Times New Roman" w:cs="Times New Roman"/>
                <w:b/>
                <w:sz w:val="24"/>
                <w:szCs w:val="24"/>
                <w:lang w:eastAsia="lt-LT"/>
              </w:rPr>
              <w:t>Tehnička kultura-__-2016</w:t>
            </w:r>
          </w:p>
        </w:tc>
        <w:tc>
          <w:tcPr>
            <w:tcW w:w="3096" w:type="dxa"/>
          </w:tcPr>
          <w:p w:rsidR="00295BFF" w:rsidRPr="007B30A1" w:rsidRDefault="00295BFF" w:rsidP="00B73020">
            <w:pPr>
              <w:spacing w:before="120" w:after="120"/>
              <w:jc w:val="center"/>
              <w:rPr>
                <w:rFonts w:eastAsia="Times New Roman" w:cs="Times New Roman"/>
                <w:b/>
                <w:sz w:val="24"/>
                <w:szCs w:val="24"/>
                <w:lang w:eastAsia="lt-LT"/>
              </w:rPr>
            </w:pPr>
          </w:p>
        </w:tc>
      </w:tr>
    </w:tbl>
    <w:p w:rsidR="00FF49E0" w:rsidRPr="00295BFF" w:rsidRDefault="00FF49E0" w:rsidP="00522170">
      <w:pPr>
        <w:pStyle w:val="Naslov"/>
        <w:jc w:val="left"/>
        <w:rPr>
          <w:rFonts w:asciiTheme="minorHAnsi" w:hAnsiTheme="minorHAnsi"/>
          <w:noProof w:val="0"/>
          <w:sz w:val="22"/>
          <w:szCs w:val="22"/>
          <w:lang w:val="hr-HR"/>
        </w:rPr>
      </w:pPr>
    </w:p>
    <w:p w:rsidR="00295BFF" w:rsidRPr="007B30A1" w:rsidRDefault="00295BFF" w:rsidP="00295BFF">
      <w:pPr>
        <w:spacing w:after="0" w:line="240" w:lineRule="auto"/>
        <w:jc w:val="center"/>
        <w:rPr>
          <w:rFonts w:eastAsia="Times New Roman" w:cs="Times New Roman"/>
          <w:b/>
          <w:sz w:val="24"/>
          <w:szCs w:val="24"/>
          <w:lang w:eastAsia="lt-LT"/>
        </w:rPr>
      </w:pPr>
    </w:p>
    <w:p w:rsidR="00295BFF" w:rsidRPr="00C46A67" w:rsidRDefault="00295BFF" w:rsidP="00295BFF">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 xml:space="preserve">(4) OPĆI PODACI </w:t>
      </w:r>
    </w:p>
    <w:tbl>
      <w:tblPr>
        <w:tblStyle w:val="Reetkatablice"/>
        <w:tblW w:w="0" w:type="auto"/>
        <w:tblLook w:val="04A0" w:firstRow="1" w:lastRow="0" w:firstColumn="1" w:lastColumn="0" w:noHBand="0" w:noVBand="1"/>
      </w:tblPr>
      <w:tblGrid>
        <w:gridCol w:w="3201"/>
        <w:gridCol w:w="5861"/>
      </w:tblGrid>
      <w:tr w:rsidR="00295BFF" w:rsidRPr="007B30A1" w:rsidTr="00B73020">
        <w:tc>
          <w:tcPr>
            <w:tcW w:w="3227" w:type="dxa"/>
            <w:vAlign w:val="center"/>
          </w:tcPr>
          <w:p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Naziv projekta</w:t>
            </w:r>
          </w:p>
        </w:tc>
        <w:tc>
          <w:tcPr>
            <w:tcW w:w="5953" w:type="dxa"/>
          </w:tcPr>
          <w:p w:rsidR="00295BFF" w:rsidRPr="007B30A1" w:rsidRDefault="00295BFF" w:rsidP="00B73020">
            <w:pPr>
              <w:spacing w:after="16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Šifra projekta</w:t>
            </w:r>
          </w:p>
        </w:tc>
        <w:tc>
          <w:tcPr>
            <w:tcW w:w="5953" w:type="dxa"/>
          </w:tcPr>
          <w:p w:rsidR="00295BFF" w:rsidRPr="007B30A1" w:rsidRDefault="00295BFF" w:rsidP="00B73020">
            <w:pPr>
              <w:spacing w:after="16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Naziv Korisnika</w:t>
            </w:r>
          </w:p>
        </w:tc>
        <w:tc>
          <w:tcPr>
            <w:tcW w:w="5953" w:type="dxa"/>
          </w:tcPr>
          <w:p w:rsidR="00295BFF" w:rsidRPr="007B30A1" w:rsidRDefault="00295BFF" w:rsidP="00B73020">
            <w:pPr>
              <w:spacing w:after="16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OIB (Osobni identifikacijski broj)</w:t>
            </w:r>
          </w:p>
        </w:tc>
        <w:tc>
          <w:tcPr>
            <w:tcW w:w="5953" w:type="dxa"/>
          </w:tcPr>
          <w:p w:rsidR="00295BFF" w:rsidRPr="007B30A1" w:rsidRDefault="00295BFF" w:rsidP="00B73020">
            <w:pPr>
              <w:spacing w:after="160" w:line="259" w:lineRule="auto"/>
              <w:rPr>
                <w:rFonts w:eastAsia="Calibri" w:cs="Times New Roman"/>
                <w:sz w:val="24"/>
                <w:szCs w:val="24"/>
              </w:rPr>
            </w:pPr>
          </w:p>
        </w:tc>
      </w:tr>
    </w:tbl>
    <w:p w:rsidR="00295BFF" w:rsidRDefault="00295BFF" w:rsidP="00295BFF">
      <w:pPr>
        <w:spacing w:after="0" w:line="240" w:lineRule="auto"/>
        <w:rPr>
          <w:rFonts w:eastAsia="Times New Roman" w:cs="Times New Roman"/>
          <w:sz w:val="24"/>
          <w:szCs w:val="24"/>
        </w:rPr>
      </w:pPr>
    </w:p>
    <w:p w:rsidR="00295BFF" w:rsidRPr="007B30A1" w:rsidRDefault="00295BFF" w:rsidP="00295BFF">
      <w:pPr>
        <w:spacing w:after="0" w:line="240" w:lineRule="auto"/>
        <w:rPr>
          <w:rFonts w:eastAsia="Times New Roman" w:cs="Times New Roman"/>
          <w:sz w:val="24"/>
          <w:szCs w:val="24"/>
        </w:rPr>
      </w:pPr>
    </w:p>
    <w:p w:rsidR="00295BFF" w:rsidRPr="00C46A67" w:rsidRDefault="00295BFF" w:rsidP="00295BFF">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(5) IZVJEŠTAJNO RAZDOBLJE</w:t>
      </w:r>
      <w:r w:rsidRPr="00C46A67">
        <w:rPr>
          <w:rFonts w:eastAsia="Calibri" w:cs="Arial"/>
          <w:b/>
          <w:bCs/>
          <w:kern w:val="32"/>
          <w:sz w:val="28"/>
          <w:szCs w:val="24"/>
          <w:vertAlign w:val="superscript"/>
        </w:rPr>
        <w:footnoteReference w:id="1"/>
      </w:r>
    </w:p>
    <w:tbl>
      <w:tblPr>
        <w:tblStyle w:val="Reetkatablice"/>
        <w:tblW w:w="0" w:type="auto"/>
        <w:tblLook w:val="04A0" w:firstRow="1" w:lastRow="0" w:firstColumn="1" w:lastColumn="0" w:noHBand="0" w:noVBand="1"/>
      </w:tblPr>
      <w:tblGrid>
        <w:gridCol w:w="3186"/>
        <w:gridCol w:w="5876"/>
      </w:tblGrid>
      <w:tr w:rsidR="00295BFF" w:rsidRPr="007B30A1" w:rsidTr="00B73020">
        <w:tc>
          <w:tcPr>
            <w:tcW w:w="3227" w:type="dxa"/>
            <w:vAlign w:val="center"/>
          </w:tcPr>
          <w:p w:rsidR="00295BFF" w:rsidRPr="007B30A1" w:rsidRDefault="00295BFF" w:rsidP="00B73020">
            <w:pPr>
              <w:spacing w:before="120" w:after="120" w:line="259" w:lineRule="auto"/>
              <w:jc w:val="right"/>
              <w:rPr>
                <w:rFonts w:eastAsia="Calibri" w:cs="Times New Roman"/>
                <w:sz w:val="24"/>
                <w:szCs w:val="24"/>
              </w:rPr>
            </w:pPr>
            <w:r w:rsidRPr="007B30A1">
              <w:rPr>
                <w:rFonts w:eastAsia="Calibri" w:cs="Times New Roman"/>
                <w:sz w:val="24"/>
                <w:szCs w:val="24"/>
              </w:rPr>
              <w:t>Od</w:t>
            </w:r>
          </w:p>
        </w:tc>
        <w:tc>
          <w:tcPr>
            <w:tcW w:w="5953" w:type="dxa"/>
          </w:tcPr>
          <w:p w:rsidR="00295BFF" w:rsidRPr="007B30A1" w:rsidRDefault="00295BFF" w:rsidP="00B73020">
            <w:pPr>
              <w:spacing w:before="120" w:after="12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before="120" w:after="120" w:line="259" w:lineRule="auto"/>
              <w:jc w:val="right"/>
              <w:rPr>
                <w:rFonts w:eastAsia="Calibri" w:cs="Times New Roman"/>
                <w:sz w:val="24"/>
                <w:szCs w:val="24"/>
              </w:rPr>
            </w:pPr>
            <w:r w:rsidRPr="007B30A1">
              <w:rPr>
                <w:rFonts w:eastAsia="Calibri" w:cs="Times New Roman"/>
                <w:sz w:val="24"/>
                <w:szCs w:val="24"/>
              </w:rPr>
              <w:t>Do</w:t>
            </w:r>
          </w:p>
        </w:tc>
        <w:tc>
          <w:tcPr>
            <w:tcW w:w="5953" w:type="dxa"/>
          </w:tcPr>
          <w:p w:rsidR="00295BFF" w:rsidRPr="007B30A1" w:rsidRDefault="00295BFF" w:rsidP="00B73020">
            <w:pPr>
              <w:spacing w:before="120" w:after="12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before="120" w:after="120" w:line="259" w:lineRule="auto"/>
              <w:jc w:val="right"/>
              <w:rPr>
                <w:rFonts w:eastAsia="Calibri" w:cs="Times New Roman"/>
                <w:sz w:val="24"/>
                <w:szCs w:val="24"/>
              </w:rPr>
            </w:pPr>
            <w:r w:rsidRPr="007B30A1">
              <w:rPr>
                <w:rFonts w:eastAsia="Calibri" w:cs="Times New Roman"/>
                <w:sz w:val="24"/>
                <w:szCs w:val="24"/>
              </w:rPr>
              <w:t>(6) Vrsta</w:t>
            </w:r>
          </w:p>
        </w:tc>
        <w:tc>
          <w:tcPr>
            <w:tcW w:w="5953" w:type="dxa"/>
            <w:vAlign w:val="center"/>
          </w:tcPr>
          <w:p w:rsidR="00295BFF" w:rsidRPr="007B30A1" w:rsidRDefault="00295BFF" w:rsidP="00B73020">
            <w:pPr>
              <w:spacing w:before="120" w:after="120" w:line="259" w:lineRule="auto"/>
              <w:jc w:val="center"/>
              <w:rPr>
                <w:rFonts w:eastAsia="Calibri" w:cs="Times New Roman"/>
                <w:sz w:val="24"/>
                <w:szCs w:val="24"/>
              </w:rPr>
            </w:pPr>
            <w:r w:rsidRPr="00C74D06">
              <w:rPr>
                <w:rFonts w:ascii="MS Gothic" w:eastAsia="MS Gothic" w:hAnsi="MS Gothic" w:cs="MS Gothic"/>
                <w:b/>
                <w:sz w:val="24"/>
                <w:szCs w:val="24"/>
                <w:shd w:val="clear" w:color="auto" w:fill="FFFFFF" w:themeFill="background1"/>
              </w:rPr>
              <w:t>☐</w:t>
            </w:r>
            <w:r w:rsidRPr="00C74D06">
              <w:rPr>
                <w:rFonts w:eastAsia="Calibri" w:cs="Times New Roman"/>
                <w:b/>
                <w:sz w:val="24"/>
                <w:szCs w:val="24"/>
                <w:shd w:val="clear" w:color="auto" w:fill="FFFFFF" w:themeFill="background1"/>
              </w:rPr>
              <w:t xml:space="preserve"> predujam</w:t>
            </w:r>
            <w:r w:rsidRPr="00C74D06">
              <w:rPr>
                <w:rFonts w:eastAsia="Calibri" w:cs="Times New Roman"/>
                <w:sz w:val="24"/>
                <w:szCs w:val="24"/>
                <w:shd w:val="clear" w:color="auto" w:fill="FFFFFF" w:themeFill="background1"/>
              </w:rPr>
              <w:t xml:space="preserve"> </w:t>
            </w:r>
            <w:r w:rsidRPr="007B30A1">
              <w:rPr>
                <w:rFonts w:eastAsia="Calibri" w:cs="Times New Roman"/>
                <w:sz w:val="24"/>
                <w:szCs w:val="24"/>
              </w:rPr>
              <w:t xml:space="preserve">       </w:t>
            </w:r>
            <w:r w:rsidRPr="007B30A1">
              <w:rPr>
                <w:rFonts w:ascii="MS Gothic" w:eastAsia="MS Gothic" w:hAnsi="MS Gothic" w:cs="MS Gothic"/>
                <w:sz w:val="24"/>
                <w:szCs w:val="24"/>
              </w:rPr>
              <w:t>☐</w:t>
            </w:r>
            <w:r w:rsidRPr="007B30A1">
              <w:rPr>
                <w:rFonts w:eastAsia="Calibri" w:cs="Times New Roman"/>
                <w:sz w:val="24"/>
                <w:szCs w:val="24"/>
              </w:rPr>
              <w:t xml:space="preserve"> završni zahtjev</w:t>
            </w:r>
          </w:p>
        </w:tc>
      </w:tr>
    </w:tbl>
    <w:p w:rsidR="00295BFF" w:rsidRDefault="00295BFF" w:rsidP="00295BFF">
      <w:pPr>
        <w:spacing w:after="0" w:line="240" w:lineRule="auto"/>
        <w:rPr>
          <w:rFonts w:eastAsia="Times New Roman" w:cs="Times New Roman"/>
          <w:sz w:val="24"/>
          <w:szCs w:val="24"/>
        </w:rPr>
      </w:pPr>
    </w:p>
    <w:p w:rsidR="00295BFF" w:rsidRPr="007B30A1" w:rsidRDefault="00295BFF" w:rsidP="00295BFF">
      <w:pPr>
        <w:spacing w:after="0" w:line="240" w:lineRule="auto"/>
        <w:rPr>
          <w:rFonts w:eastAsia="Times New Roman" w:cs="Times New Roman"/>
          <w:sz w:val="24"/>
          <w:szCs w:val="24"/>
        </w:rPr>
      </w:pPr>
    </w:p>
    <w:p w:rsidR="00295BFF" w:rsidRPr="00C46A67" w:rsidRDefault="00295BFF" w:rsidP="00295BFF">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POTRAŽIVANA SREDSTVA/TROŠKOVI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5128"/>
        <w:gridCol w:w="3939"/>
      </w:tblGrid>
      <w:tr w:rsidR="00295BFF" w:rsidRPr="007B30A1" w:rsidTr="00B73020">
        <w:trPr>
          <w:trHeight w:val="294"/>
        </w:trPr>
        <w:tc>
          <w:tcPr>
            <w:tcW w:w="2828" w:type="pct"/>
            <w:tcBorders>
              <w:top w:val="nil"/>
              <w:left w:val="nil"/>
              <w:bottom w:val="nil"/>
              <w:right w:val="single" w:sz="4" w:space="0" w:color="auto"/>
            </w:tcBorders>
            <w:vAlign w:val="center"/>
          </w:tcPr>
          <w:p w:rsidR="00295BFF" w:rsidRPr="007B30A1" w:rsidRDefault="00295BFF" w:rsidP="00B73020">
            <w:pPr>
              <w:spacing w:after="0"/>
              <w:jc w:val="right"/>
              <w:rPr>
                <w:rFonts w:eastAsia="Times New Roman" w:cs="Times New Roman"/>
                <w:sz w:val="24"/>
                <w:szCs w:val="24"/>
              </w:rPr>
            </w:pPr>
            <w:r w:rsidRPr="007B30A1">
              <w:rPr>
                <w:rFonts w:eastAsia="Times New Roman" w:cs="Times New Roman"/>
                <w:sz w:val="24"/>
                <w:szCs w:val="24"/>
              </w:rPr>
              <w:t xml:space="preserve">(7) </w:t>
            </w:r>
            <w:r w:rsidRPr="007B30A1">
              <w:rPr>
                <w:rFonts w:eastAsia="Times New Roman" w:cs="Times New Roman"/>
                <w:b/>
                <w:sz w:val="24"/>
                <w:szCs w:val="24"/>
              </w:rPr>
              <w:t>Ukupni</w:t>
            </w:r>
            <w:r w:rsidRPr="007B30A1">
              <w:rPr>
                <w:rFonts w:eastAsia="Times New Roman" w:cs="Times New Roman"/>
                <w:sz w:val="24"/>
                <w:szCs w:val="24"/>
              </w:rPr>
              <w:t xml:space="preserve"> potraživani iznos prihvatljivih sredstava/ troškova</w:t>
            </w:r>
          </w:p>
          <w:p w:rsidR="00295BFF" w:rsidRPr="007B30A1" w:rsidRDefault="00295BFF" w:rsidP="00B73020">
            <w:pPr>
              <w:spacing w:after="0"/>
              <w:jc w:val="right"/>
              <w:rPr>
                <w:rFonts w:eastAsia="Times New Roman" w:cs="Times New Roman"/>
                <w:sz w:val="24"/>
                <w:szCs w:val="24"/>
              </w:rPr>
            </w:pPr>
            <w:r w:rsidRPr="007B30A1">
              <w:rPr>
                <w:rFonts w:eastAsia="Times New Roman" w:cs="Times New Roman"/>
                <w:sz w:val="24"/>
                <w:szCs w:val="24"/>
              </w:rPr>
              <w:t>(kn)</w:t>
            </w:r>
          </w:p>
        </w:tc>
        <w:tc>
          <w:tcPr>
            <w:tcW w:w="2172" w:type="pct"/>
            <w:tcBorders>
              <w:top w:val="single" w:sz="4" w:space="0" w:color="auto"/>
              <w:left w:val="single" w:sz="4" w:space="0" w:color="auto"/>
              <w:bottom w:val="single" w:sz="4" w:space="0" w:color="auto"/>
            </w:tcBorders>
            <w:vAlign w:val="center"/>
          </w:tcPr>
          <w:p w:rsidR="00295BFF" w:rsidRPr="00DC2A5A" w:rsidRDefault="00F45F49" w:rsidP="00F45F49">
            <w:pPr>
              <w:spacing w:after="0" w:line="259" w:lineRule="auto"/>
              <w:jc w:val="center"/>
              <w:rPr>
                <w:rFonts w:eastAsia="Calibri" w:cs="Times New Roman"/>
                <w:sz w:val="24"/>
                <w:szCs w:val="24"/>
              </w:rPr>
            </w:pPr>
            <w:r w:rsidRPr="00DC2A5A">
              <w:rPr>
                <w:rFonts w:eastAsia="Calibri" w:cs="Times New Roman"/>
                <w:sz w:val="24"/>
                <w:szCs w:val="24"/>
              </w:rPr>
              <w:t xml:space="preserve">                                  </w:t>
            </w:r>
          </w:p>
          <w:p w:rsidR="00F45F49" w:rsidRPr="007B30A1" w:rsidRDefault="00F45F49" w:rsidP="00C74D06">
            <w:pPr>
              <w:spacing w:after="0" w:line="259" w:lineRule="auto"/>
              <w:jc w:val="center"/>
              <w:rPr>
                <w:rFonts w:eastAsia="Calibri" w:cs="Times New Roman"/>
                <w:color w:val="0070C0"/>
                <w:sz w:val="24"/>
                <w:szCs w:val="24"/>
              </w:rPr>
            </w:pPr>
          </w:p>
        </w:tc>
      </w:tr>
    </w:tbl>
    <w:p w:rsidR="00295BFF" w:rsidRPr="007B30A1" w:rsidRDefault="00295BFF" w:rsidP="00295BFF">
      <w:pPr>
        <w:spacing w:after="0" w:line="240" w:lineRule="auto"/>
        <w:rPr>
          <w:rFonts w:eastAsia="Times New Roman" w:cs="Times New Roman"/>
          <w:sz w:val="24"/>
          <w:szCs w:val="24"/>
        </w:rPr>
      </w:pPr>
    </w:p>
    <w:p w:rsidR="00A67872" w:rsidRDefault="00A67872">
      <w:pPr>
        <w:rPr>
          <w:rFonts w:eastAsia="Times New Roman" w:cs="Times New Roman"/>
          <w:sz w:val="24"/>
          <w:szCs w:val="24"/>
        </w:rPr>
      </w:pPr>
      <w:r>
        <w:br w:type="page"/>
      </w:r>
    </w:p>
    <w:p w:rsidR="00FF49E0" w:rsidRPr="00295BFF" w:rsidRDefault="00FF49E0" w:rsidP="00FF49E0">
      <w:pPr>
        <w:pStyle w:val="Bezproreda"/>
        <w:rPr>
          <w:rFonts w:asciiTheme="minorHAnsi" w:hAnsiTheme="minorHAnsi"/>
          <w:lang w:val="hr-HR"/>
        </w:rPr>
      </w:pPr>
    </w:p>
    <w:p w:rsidR="00FF49E0" w:rsidRPr="00295BFF" w:rsidRDefault="00FF49E0" w:rsidP="00FF49E0">
      <w:pPr>
        <w:jc w:val="both"/>
        <w:rPr>
          <w:rFonts w:cstheme="minorHAnsi"/>
          <w:iCs/>
          <w:lang w:eastAsia="hu-HU"/>
        </w:rPr>
      </w:pPr>
      <w:r w:rsidRPr="00295BFF">
        <w:rPr>
          <w:rStyle w:val="hps"/>
          <w:rFonts w:cstheme="minorHAnsi"/>
          <w:color w:val="222222"/>
        </w:rPr>
        <w:t xml:space="preserve">Ovime </w:t>
      </w:r>
      <w:r w:rsidRPr="00295BFF">
        <w:rPr>
          <w:rFonts w:cstheme="minorHAnsi"/>
          <w:color w:val="222222"/>
        </w:rPr>
        <w:t xml:space="preserve"> </w:t>
      </w:r>
      <w:r w:rsidRPr="00295BFF">
        <w:rPr>
          <w:rStyle w:val="hps"/>
          <w:rFonts w:cstheme="minorHAnsi"/>
          <w:color w:val="222222"/>
        </w:rPr>
        <w:t>potvrđujem</w:t>
      </w:r>
      <w:r w:rsidRPr="00295BFF">
        <w:rPr>
          <w:rFonts w:cstheme="minorHAnsi"/>
          <w:color w:val="222222"/>
        </w:rPr>
        <w:t xml:space="preserve"> </w:t>
      </w:r>
      <w:r w:rsidRPr="00295BFF">
        <w:rPr>
          <w:rStyle w:val="hps"/>
          <w:rFonts w:cstheme="minorHAnsi"/>
          <w:color w:val="222222"/>
        </w:rPr>
        <w:t>da su informacije sadržane</w:t>
      </w:r>
      <w:r w:rsidRPr="00295BFF">
        <w:rPr>
          <w:rFonts w:cstheme="minorHAnsi"/>
          <w:color w:val="222222"/>
        </w:rPr>
        <w:t xml:space="preserve"> </w:t>
      </w:r>
      <w:r w:rsidRPr="00295BFF">
        <w:rPr>
          <w:rStyle w:val="hps"/>
          <w:rFonts w:cstheme="minorHAnsi"/>
          <w:color w:val="222222"/>
        </w:rPr>
        <w:t>u ovom</w:t>
      </w:r>
      <w:r w:rsidRPr="00295BFF">
        <w:rPr>
          <w:rFonts w:cstheme="minorHAnsi"/>
          <w:color w:val="222222"/>
        </w:rPr>
        <w:t xml:space="preserve"> </w:t>
      </w:r>
      <w:r w:rsidRPr="00295BFF">
        <w:rPr>
          <w:rStyle w:val="hps"/>
          <w:rFonts w:cstheme="minorHAnsi"/>
          <w:color w:val="222222"/>
        </w:rPr>
        <w:t>Zahtjevu</w:t>
      </w:r>
      <w:r w:rsidRPr="00295BFF">
        <w:rPr>
          <w:rFonts w:cstheme="minorHAnsi"/>
          <w:color w:val="222222"/>
        </w:rPr>
        <w:t xml:space="preserve"> </w:t>
      </w:r>
      <w:r w:rsidRPr="00295BFF">
        <w:rPr>
          <w:rStyle w:val="hps"/>
          <w:rFonts w:cstheme="minorHAnsi"/>
          <w:color w:val="222222"/>
        </w:rPr>
        <w:t xml:space="preserve">za </w:t>
      </w:r>
      <w:r w:rsidR="007A67EB">
        <w:rPr>
          <w:rStyle w:val="hps"/>
          <w:rFonts w:cstheme="minorHAnsi"/>
          <w:color w:val="222222"/>
        </w:rPr>
        <w:t>isplat</w:t>
      </w:r>
      <w:r w:rsidR="008C1BB8">
        <w:rPr>
          <w:rStyle w:val="hps"/>
          <w:rFonts w:cstheme="minorHAnsi"/>
          <w:color w:val="222222"/>
        </w:rPr>
        <w:t>u</w:t>
      </w:r>
      <w:r w:rsidR="007A67EB">
        <w:rPr>
          <w:rStyle w:val="hps"/>
          <w:rFonts w:cstheme="minorHAnsi"/>
          <w:color w:val="222222"/>
        </w:rPr>
        <w:t xml:space="preserve"> sredstava</w:t>
      </w:r>
      <w:r w:rsidR="007A67EB" w:rsidRPr="00295BFF">
        <w:rPr>
          <w:rFonts w:cstheme="minorHAnsi"/>
          <w:color w:val="222222"/>
        </w:rPr>
        <w:t xml:space="preserve"> </w:t>
      </w:r>
      <w:r w:rsidRPr="00295BFF">
        <w:rPr>
          <w:rStyle w:val="hps"/>
          <w:rFonts w:cstheme="minorHAnsi"/>
          <w:color w:val="222222"/>
        </w:rPr>
        <w:t>potpune</w:t>
      </w:r>
      <w:r w:rsidRPr="00295BFF">
        <w:rPr>
          <w:rFonts w:cstheme="minorHAnsi"/>
          <w:color w:val="222222"/>
        </w:rPr>
        <w:t xml:space="preserve">, </w:t>
      </w:r>
      <w:r w:rsidRPr="00295BFF">
        <w:rPr>
          <w:rStyle w:val="hps"/>
          <w:rFonts w:cstheme="minorHAnsi"/>
          <w:color w:val="222222"/>
        </w:rPr>
        <w:t>vjerodostojne</w:t>
      </w:r>
      <w:r w:rsidRPr="00295BFF">
        <w:rPr>
          <w:rFonts w:cstheme="minorHAnsi"/>
          <w:color w:val="222222"/>
        </w:rPr>
        <w:t xml:space="preserve"> </w:t>
      </w:r>
      <w:r w:rsidRPr="00295BFF">
        <w:rPr>
          <w:rStyle w:val="hps"/>
          <w:rFonts w:cstheme="minorHAnsi"/>
          <w:color w:val="222222"/>
        </w:rPr>
        <w:t>i pouzdane</w:t>
      </w:r>
      <w:r w:rsidRPr="00295BFF">
        <w:rPr>
          <w:rFonts w:cstheme="minorHAnsi"/>
          <w:color w:val="222222"/>
        </w:rPr>
        <w:t xml:space="preserve">. </w:t>
      </w:r>
      <w:r w:rsidRPr="00295BFF">
        <w:rPr>
          <w:rStyle w:val="hps"/>
          <w:rFonts w:cstheme="minorHAnsi"/>
          <w:color w:val="222222"/>
        </w:rPr>
        <w:t>Troškovi se</w:t>
      </w:r>
      <w:r w:rsidRPr="00295BFF">
        <w:rPr>
          <w:rFonts w:cstheme="minorHAnsi"/>
          <w:color w:val="222222"/>
        </w:rPr>
        <w:t xml:space="preserve"> </w:t>
      </w:r>
      <w:r w:rsidRPr="00295BFF">
        <w:rPr>
          <w:rStyle w:val="hps"/>
          <w:rFonts w:cstheme="minorHAnsi"/>
          <w:color w:val="222222"/>
        </w:rPr>
        <w:t>mogu smatrati prihvatljivima</w:t>
      </w:r>
      <w:r w:rsidRPr="00295BFF">
        <w:rPr>
          <w:rFonts w:cstheme="minorHAnsi"/>
          <w:color w:val="222222"/>
        </w:rPr>
        <w:t xml:space="preserve"> ako su </w:t>
      </w:r>
      <w:r w:rsidRPr="00295BFF">
        <w:rPr>
          <w:rStyle w:val="hps"/>
          <w:rFonts w:cstheme="minorHAnsi"/>
          <w:color w:val="222222"/>
        </w:rPr>
        <w:t>u skladu</w:t>
      </w:r>
      <w:r w:rsidRPr="00295BFF">
        <w:rPr>
          <w:rFonts w:cstheme="minorHAnsi"/>
          <w:color w:val="222222"/>
        </w:rPr>
        <w:t xml:space="preserve"> </w:t>
      </w:r>
      <w:r w:rsidRPr="00295BFF">
        <w:rPr>
          <w:rStyle w:val="hps"/>
          <w:rFonts w:cstheme="minorHAnsi"/>
          <w:color w:val="222222"/>
        </w:rPr>
        <w:t>s Ugovorom</w:t>
      </w:r>
      <w:r w:rsidRPr="00295BFF">
        <w:rPr>
          <w:rFonts w:cstheme="minorHAnsi"/>
          <w:color w:val="222222"/>
        </w:rPr>
        <w:t xml:space="preserve">, a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 za</w:t>
      </w:r>
      <w:r w:rsidRPr="00295BFF">
        <w:rPr>
          <w:rFonts w:cstheme="minorHAnsi"/>
          <w:color w:val="222222"/>
        </w:rPr>
        <w:t xml:space="preserve"> </w:t>
      </w:r>
      <w:r w:rsidRPr="00295BFF">
        <w:rPr>
          <w:rStyle w:val="hps"/>
          <w:rFonts w:cstheme="minorHAnsi"/>
          <w:color w:val="222222"/>
        </w:rPr>
        <w:t>isplat</w:t>
      </w:r>
      <w:r w:rsidR="001878CD">
        <w:rPr>
          <w:rStyle w:val="hps"/>
          <w:rFonts w:cstheme="minorHAnsi"/>
          <w:color w:val="222222"/>
        </w:rPr>
        <w:t>u</w:t>
      </w:r>
      <w:r w:rsidRPr="00295BFF">
        <w:rPr>
          <w:rFonts w:cstheme="minorHAnsi"/>
          <w:color w:val="222222"/>
        </w:rPr>
        <w:t xml:space="preserve"> sredstava je </w:t>
      </w:r>
      <w:r w:rsidRPr="00295BFF">
        <w:rPr>
          <w:rStyle w:val="hps"/>
          <w:rFonts w:cstheme="minorHAnsi"/>
          <w:color w:val="222222"/>
        </w:rPr>
        <w:t>potkrijepljen</w:t>
      </w:r>
      <w:r w:rsidRPr="00295BFF">
        <w:rPr>
          <w:rFonts w:cstheme="minorHAnsi"/>
          <w:color w:val="222222"/>
        </w:rPr>
        <w:t xml:space="preserve"> </w:t>
      </w:r>
      <w:r w:rsidRPr="00295BFF">
        <w:rPr>
          <w:rStyle w:val="hps"/>
          <w:rFonts w:cstheme="minorHAnsi"/>
          <w:color w:val="222222"/>
        </w:rPr>
        <w:t>odgovarajućim</w:t>
      </w:r>
      <w:r w:rsidRPr="00295BFF">
        <w:rPr>
          <w:rFonts w:cstheme="minorHAnsi"/>
          <w:color w:val="222222"/>
        </w:rPr>
        <w:t xml:space="preserve"> </w:t>
      </w:r>
      <w:r w:rsidRPr="00295BFF">
        <w:rPr>
          <w:rStyle w:val="hps"/>
          <w:rFonts w:cstheme="minorHAnsi"/>
          <w:color w:val="222222"/>
        </w:rPr>
        <w:t>popratnim dokumentima</w:t>
      </w:r>
      <w:r w:rsidRPr="00295BFF">
        <w:rPr>
          <w:rFonts w:cstheme="minorHAnsi"/>
          <w:color w:val="222222"/>
        </w:rPr>
        <w:t xml:space="preserve">.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w:t>
      </w:r>
      <w:r w:rsidRPr="00295BFF">
        <w:rPr>
          <w:rFonts w:cstheme="minorHAnsi"/>
          <w:color w:val="222222"/>
        </w:rPr>
        <w:t xml:space="preserve"> </w:t>
      </w:r>
      <w:r w:rsidRPr="00295BFF">
        <w:rPr>
          <w:rStyle w:val="hps"/>
          <w:rFonts w:cstheme="minorHAnsi"/>
          <w:color w:val="222222"/>
        </w:rPr>
        <w:t>za isplat</w:t>
      </w:r>
      <w:r w:rsidR="00576D27">
        <w:rPr>
          <w:rStyle w:val="hps"/>
          <w:rFonts w:cstheme="minorHAnsi"/>
          <w:color w:val="222222"/>
        </w:rPr>
        <w:t>u</w:t>
      </w:r>
      <w:r w:rsidRPr="00295BFF">
        <w:rPr>
          <w:rFonts w:cstheme="minorHAnsi"/>
          <w:color w:val="222222"/>
        </w:rPr>
        <w:t xml:space="preserve"> sredstava </w:t>
      </w:r>
      <w:r w:rsidRPr="00295BFF">
        <w:rPr>
          <w:rStyle w:val="hps"/>
          <w:rFonts w:cstheme="minorHAnsi"/>
          <w:color w:val="222222"/>
        </w:rPr>
        <w:t>ne uključuje</w:t>
      </w:r>
      <w:r w:rsidRPr="00295BFF">
        <w:rPr>
          <w:rFonts w:cstheme="minorHAnsi"/>
          <w:color w:val="222222"/>
        </w:rPr>
        <w:t xml:space="preserve"> </w:t>
      </w:r>
      <w:r w:rsidRPr="00295BFF">
        <w:rPr>
          <w:rStyle w:val="hps"/>
          <w:rFonts w:cstheme="minorHAnsi"/>
          <w:color w:val="222222"/>
        </w:rPr>
        <w:t>troškove koji su već</w:t>
      </w:r>
      <w:r w:rsidRPr="00295BFF">
        <w:rPr>
          <w:rFonts w:cstheme="minorHAnsi"/>
          <w:color w:val="222222"/>
        </w:rPr>
        <w:t xml:space="preserve"> </w:t>
      </w:r>
      <w:r w:rsidRPr="00295BFF">
        <w:rPr>
          <w:rStyle w:val="hps"/>
          <w:rFonts w:cstheme="minorHAnsi"/>
          <w:color w:val="222222"/>
        </w:rPr>
        <w:t>financirani</w:t>
      </w:r>
      <w:r w:rsidRPr="00295BFF">
        <w:rPr>
          <w:rFonts w:cstheme="minorHAnsi"/>
          <w:color w:val="222222"/>
        </w:rPr>
        <w:t xml:space="preserve"> </w:t>
      </w:r>
      <w:r w:rsidRPr="00295BFF">
        <w:rPr>
          <w:rStyle w:val="hps"/>
          <w:rFonts w:cstheme="minorHAnsi"/>
          <w:color w:val="222222"/>
        </w:rPr>
        <w:t>(plaćeni</w:t>
      </w:r>
      <w:r w:rsidRPr="00295BFF">
        <w:rPr>
          <w:rFonts w:cstheme="minorHAnsi"/>
          <w:color w:val="222222"/>
        </w:rPr>
        <w:t xml:space="preserve">) </w:t>
      </w:r>
      <w:r w:rsidRPr="00295BFF">
        <w:rPr>
          <w:rStyle w:val="hps"/>
          <w:rFonts w:cstheme="minorHAnsi"/>
          <w:color w:val="222222"/>
        </w:rPr>
        <w:t>od strane</w:t>
      </w:r>
      <w:r w:rsidRPr="00295BFF">
        <w:rPr>
          <w:rFonts w:cstheme="minorHAnsi"/>
          <w:color w:val="222222"/>
        </w:rPr>
        <w:t xml:space="preserve"> </w:t>
      </w:r>
      <w:r w:rsidRPr="00295BFF">
        <w:rPr>
          <w:rStyle w:val="hps"/>
          <w:rFonts w:cstheme="minorHAnsi"/>
          <w:color w:val="222222"/>
        </w:rPr>
        <w:t>Republike</w:t>
      </w:r>
      <w:r w:rsidRPr="00295BFF">
        <w:rPr>
          <w:rFonts w:cstheme="minorHAnsi"/>
          <w:color w:val="222222"/>
        </w:rPr>
        <w:t xml:space="preserve"> </w:t>
      </w:r>
      <w:r w:rsidRPr="00295BFF">
        <w:rPr>
          <w:rStyle w:val="hps"/>
          <w:rFonts w:cstheme="minorHAnsi"/>
          <w:color w:val="222222"/>
        </w:rPr>
        <w:t>Hrvatske</w:t>
      </w:r>
      <w:r w:rsidRPr="00295BFF">
        <w:rPr>
          <w:rFonts w:cstheme="minorHAnsi"/>
          <w:color w:val="222222"/>
        </w:rPr>
        <w:t xml:space="preserve">, </w:t>
      </w:r>
      <w:r w:rsidRPr="00295BFF">
        <w:rPr>
          <w:rStyle w:val="hps"/>
          <w:rFonts w:cstheme="minorHAnsi"/>
          <w:color w:val="222222"/>
        </w:rPr>
        <w:t>EU</w:t>
      </w:r>
      <w:r w:rsidRPr="00295BFF">
        <w:rPr>
          <w:rFonts w:cstheme="minorHAnsi"/>
          <w:color w:val="222222"/>
        </w:rPr>
        <w:t xml:space="preserve"> </w:t>
      </w:r>
      <w:r w:rsidRPr="00295BFF">
        <w:rPr>
          <w:rStyle w:val="hps"/>
          <w:rFonts w:cstheme="minorHAnsi"/>
          <w:color w:val="222222"/>
        </w:rPr>
        <w:t>fondova</w:t>
      </w:r>
      <w:r w:rsidRPr="00295BFF">
        <w:rPr>
          <w:rFonts w:cstheme="minorHAnsi"/>
          <w:color w:val="222222"/>
        </w:rPr>
        <w:t xml:space="preserve"> </w:t>
      </w:r>
      <w:r w:rsidRPr="00295BFF">
        <w:rPr>
          <w:rStyle w:val="hps"/>
          <w:rFonts w:cstheme="minorHAnsi"/>
          <w:color w:val="222222"/>
        </w:rPr>
        <w:t>ili</w:t>
      </w:r>
      <w:r w:rsidRPr="00295BFF">
        <w:rPr>
          <w:rFonts w:cstheme="minorHAnsi"/>
          <w:color w:val="222222"/>
        </w:rPr>
        <w:t xml:space="preserve"> </w:t>
      </w:r>
      <w:r w:rsidRPr="00295BFF">
        <w:rPr>
          <w:rStyle w:val="hps"/>
          <w:rFonts w:cstheme="minorHAnsi"/>
          <w:color w:val="222222"/>
        </w:rPr>
        <w:t>bilo kojih drugih</w:t>
      </w:r>
      <w:r w:rsidRPr="00295BFF">
        <w:rPr>
          <w:rFonts w:cstheme="minorHAnsi"/>
          <w:color w:val="222222"/>
        </w:rPr>
        <w:t xml:space="preserve"> </w:t>
      </w:r>
      <w:r w:rsidRPr="00295BFF">
        <w:rPr>
          <w:rStyle w:val="hps"/>
          <w:rFonts w:cstheme="minorHAnsi"/>
          <w:color w:val="222222"/>
        </w:rPr>
        <w:t>fondova</w:t>
      </w:r>
      <w:r w:rsidRPr="00295BFF">
        <w:rPr>
          <w:rFonts w:cstheme="minorHAnsi"/>
          <w:color w:val="222222"/>
        </w:rPr>
        <w:t>.</w:t>
      </w:r>
    </w:p>
    <w:p w:rsidR="00FF49E0" w:rsidRPr="00295BFF" w:rsidRDefault="00FF49E0" w:rsidP="00FF49E0">
      <w:pPr>
        <w:jc w:val="both"/>
        <w:rPr>
          <w:iCs/>
          <w:lang w:eastAsia="hu-HU"/>
        </w:rPr>
      </w:pPr>
    </w:p>
    <w:p w:rsidR="00295BFF" w:rsidRPr="007B30A1" w:rsidRDefault="00295BFF" w:rsidP="00295BFF">
      <w:pPr>
        <w:spacing w:after="160" w:line="259" w:lineRule="auto"/>
        <w:jc w:val="both"/>
        <w:rPr>
          <w:rFonts w:eastAsia="Calibri" w:cs="Times New Roman"/>
          <w:iCs/>
          <w:sz w:val="24"/>
          <w:szCs w:val="24"/>
          <w:lang w:eastAsia="hu-HU"/>
        </w:rPr>
      </w:pPr>
    </w:p>
    <w:p w:rsidR="00295BFF" w:rsidRPr="007B30A1" w:rsidRDefault="00295BFF" w:rsidP="00295BFF">
      <w:pPr>
        <w:spacing w:after="160" w:line="259" w:lineRule="auto"/>
        <w:jc w:val="both"/>
        <w:rPr>
          <w:rFonts w:eastAsia="Calibri" w:cs="Times New Roman"/>
          <w:iCs/>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8"/>
        <w:gridCol w:w="325"/>
        <w:gridCol w:w="2807"/>
        <w:gridCol w:w="325"/>
        <w:gridCol w:w="2807"/>
      </w:tblGrid>
      <w:tr w:rsidR="00295BFF" w:rsidRPr="007B30A1" w:rsidTr="00B73020">
        <w:tc>
          <w:tcPr>
            <w:tcW w:w="1548" w:type="pct"/>
            <w:tcBorders>
              <w:top w:val="nil"/>
              <w:left w:val="nil"/>
              <w:right w:val="nil"/>
            </w:tcBorders>
          </w:tcPr>
          <w:p w:rsidR="00295BFF" w:rsidRPr="007B30A1" w:rsidRDefault="00295BFF" w:rsidP="00B73020">
            <w:pPr>
              <w:spacing w:after="0" w:line="240" w:lineRule="auto"/>
              <w:jc w:val="center"/>
              <w:rPr>
                <w:rFonts w:eastAsia="Times New Roman" w:cs="Times New Roman"/>
                <w:color w:val="0070C0"/>
                <w:sz w:val="24"/>
                <w:szCs w:val="24"/>
              </w:rPr>
            </w:pP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rsidR="00295BFF" w:rsidRPr="007B30A1" w:rsidRDefault="00295BFF" w:rsidP="00B73020">
            <w:pPr>
              <w:spacing w:after="0" w:line="240" w:lineRule="auto"/>
              <w:jc w:val="center"/>
              <w:rPr>
                <w:rFonts w:eastAsia="Times New Roman" w:cs="Times New Roman"/>
                <w:color w:val="0070C0"/>
                <w:sz w:val="24"/>
                <w:szCs w:val="24"/>
              </w:rPr>
            </w:pPr>
          </w:p>
        </w:tc>
      </w:tr>
      <w:tr w:rsidR="00295BFF" w:rsidRPr="007B30A1" w:rsidTr="00B73020">
        <w:tc>
          <w:tcPr>
            <w:tcW w:w="1548"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 xml:space="preserve">Funkcija potpisnika </w:t>
            </w:r>
          </w:p>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(voditelj institucije Korisnika ili drugi pravni zastupnik)</w:t>
            </w: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Ime i prezime</w:t>
            </w: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Potpis</w:t>
            </w:r>
          </w:p>
        </w:tc>
      </w:tr>
      <w:tr w:rsidR="00295BFF" w:rsidRPr="007B30A1" w:rsidTr="00B73020">
        <w:tc>
          <w:tcPr>
            <w:tcW w:w="1548" w:type="pct"/>
            <w:tcBorders>
              <w:top w:val="nil"/>
              <w:left w:val="nil"/>
              <w:right w:val="nil"/>
            </w:tcBorders>
          </w:tcPr>
          <w:p w:rsidR="00295BFF" w:rsidRPr="007B30A1" w:rsidRDefault="00295BFF" w:rsidP="00B73020">
            <w:pPr>
              <w:spacing w:after="0" w:line="240" w:lineRule="auto"/>
              <w:jc w:val="center"/>
              <w:rPr>
                <w:rFonts w:eastAsia="Times New Roman" w:cs="Times New Roman"/>
                <w:color w:val="0070C0"/>
                <w:sz w:val="24"/>
                <w:szCs w:val="24"/>
              </w:rPr>
            </w:pP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rsidR="00295BFF" w:rsidRPr="007B30A1" w:rsidRDefault="00295BFF" w:rsidP="00B73020">
            <w:pPr>
              <w:spacing w:after="160" w:line="259" w:lineRule="auto"/>
              <w:jc w:val="center"/>
              <w:rPr>
                <w:rFonts w:eastAsia="Calibri" w:cs="Times New Roman"/>
                <w:sz w:val="24"/>
                <w:szCs w:val="24"/>
              </w:rPr>
            </w:pPr>
          </w:p>
          <w:p w:rsidR="00295BFF" w:rsidRPr="007B30A1" w:rsidRDefault="00295BFF" w:rsidP="00B73020">
            <w:pPr>
              <w:spacing w:after="160" w:line="259" w:lineRule="auto"/>
              <w:jc w:val="center"/>
              <w:rPr>
                <w:rFonts w:eastAsia="Calibri" w:cs="Times New Roman"/>
                <w:sz w:val="24"/>
                <w:szCs w:val="24"/>
              </w:rPr>
            </w:pP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rsidR="00295BFF" w:rsidRPr="007B30A1" w:rsidRDefault="00295BFF" w:rsidP="00B73020">
            <w:pPr>
              <w:spacing w:after="160" w:line="259" w:lineRule="auto"/>
              <w:jc w:val="center"/>
              <w:rPr>
                <w:rFonts w:eastAsia="Calibri" w:cs="Times New Roman"/>
                <w:sz w:val="24"/>
                <w:szCs w:val="24"/>
              </w:rPr>
            </w:pPr>
          </w:p>
          <w:p w:rsidR="00295BFF" w:rsidRPr="007B30A1" w:rsidRDefault="00295BFF" w:rsidP="00B73020">
            <w:pPr>
              <w:spacing w:after="0" w:line="240" w:lineRule="auto"/>
              <w:jc w:val="center"/>
              <w:rPr>
                <w:rFonts w:eastAsia="Times New Roman" w:cs="Times New Roman"/>
                <w:color w:val="0070C0"/>
                <w:sz w:val="24"/>
                <w:szCs w:val="24"/>
              </w:rPr>
            </w:pPr>
          </w:p>
        </w:tc>
      </w:tr>
      <w:tr w:rsidR="00295BFF" w:rsidRPr="007B30A1" w:rsidTr="00B73020">
        <w:tc>
          <w:tcPr>
            <w:tcW w:w="1548"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 xml:space="preserve">Funkcija potpisnika </w:t>
            </w:r>
          </w:p>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(glavni financijski službenik institucije Korisnika)</w:t>
            </w: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Ime i prezime</w:t>
            </w: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Potpis</w:t>
            </w:r>
          </w:p>
        </w:tc>
      </w:tr>
    </w:tbl>
    <w:p w:rsidR="00295BFF" w:rsidRPr="007B30A1" w:rsidRDefault="00295BFF" w:rsidP="00295BFF">
      <w:pPr>
        <w:spacing w:after="160" w:line="259" w:lineRule="auto"/>
        <w:rPr>
          <w:rFonts w:eastAsia="Calibri" w:cs="Times New Roman"/>
          <w:sz w:val="24"/>
          <w:szCs w:val="24"/>
        </w:rPr>
      </w:pPr>
    </w:p>
    <w:p w:rsidR="00FF49E0" w:rsidRPr="00295BFF" w:rsidRDefault="00FF49E0" w:rsidP="00FF49E0">
      <w:pPr>
        <w:jc w:val="both"/>
        <w:rPr>
          <w:iCs/>
          <w:lang w:eastAsia="hu-HU"/>
        </w:rPr>
      </w:pPr>
    </w:p>
    <w:p w:rsidR="00FF49E0" w:rsidRPr="00522170" w:rsidRDefault="00FF49E0" w:rsidP="00FF49E0">
      <w:pPr>
        <w:jc w:val="both"/>
        <w:rPr>
          <w:b/>
          <w:bCs/>
          <w:sz w:val="28"/>
        </w:rPr>
      </w:pPr>
      <w:r w:rsidRPr="00295BFF">
        <w:br w:type="page"/>
      </w:r>
      <w:r w:rsidRPr="00522170">
        <w:rPr>
          <w:b/>
          <w:bCs/>
          <w:sz w:val="28"/>
        </w:rPr>
        <w:lastRenderedPageBreak/>
        <w:t>Upute za popunjavanje:</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Datum ZzI (Zahtjeva za isplatom) je datum (dan, mjesec i godina) na koji je pripremljen ZzI i potpisan od strane Korisnika. Prvobitni datum se ne mijenja čak i ako je ZzI prilagođen / ispravljen i ponovno podnesen tijekom procesa provjere. </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Identifikacijski broj ZzI-a je redni broj Zahtjeva za isplatom sredstava koji je dao Korisnik. Zahtjevi za isplatom su numerirani po redoslijedu, a ID broj se ne mijenja čak i ako je ZzI prilagođen / ispravljen i ponovno podnesen tijekom procesa provjere.</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Datum ispravka (dan, mjesec i godina ) primjenjuje se i popunjava samo ako je tijekom postupka provjere ZzI  prilagođen / ispravljen i nova verzija ZzI-a podnesena. Izvorni datum i ID broj ZzI-a ostaju nepromijenjeni.</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Podaci o korisniku i Projektu i moraju biti zabilježeni iz Ugovora o </w:t>
      </w:r>
      <w:r w:rsidR="007A67EB">
        <w:rPr>
          <w:rFonts w:cstheme="minorHAnsi"/>
          <w:color w:val="222222"/>
          <w:sz w:val="24"/>
          <w:szCs w:val="24"/>
        </w:rPr>
        <w:t xml:space="preserve">dodjeli financijskih sredstava </w:t>
      </w:r>
      <w:r w:rsidRPr="007B30A1">
        <w:rPr>
          <w:rFonts w:cstheme="minorHAnsi"/>
          <w:color w:val="222222"/>
          <w:sz w:val="24"/>
          <w:szCs w:val="24"/>
        </w:rPr>
        <w:t xml:space="preserve"> </w:t>
      </w:r>
      <w:r w:rsidR="007A67EB">
        <w:rPr>
          <w:rFonts w:cstheme="minorHAnsi"/>
          <w:color w:val="222222"/>
          <w:sz w:val="24"/>
          <w:szCs w:val="24"/>
        </w:rPr>
        <w:t>programu ili projektu</w:t>
      </w:r>
      <w:r w:rsidRPr="007B30A1">
        <w:rPr>
          <w:rFonts w:cstheme="minorHAnsi"/>
          <w:color w:val="222222"/>
          <w:sz w:val="24"/>
          <w:szCs w:val="24"/>
        </w:rPr>
        <w:t xml:space="preserve">. </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Izvještajno razdoblje mora biti navedeno na kumulativan način. Datum početka izvještajnog razdoblja mora uvijek biti datum potpisivanja Ugovora o </w:t>
      </w:r>
      <w:r w:rsidR="007A67EB">
        <w:rPr>
          <w:rFonts w:cstheme="minorHAnsi"/>
          <w:color w:val="222222"/>
          <w:sz w:val="24"/>
          <w:szCs w:val="24"/>
        </w:rPr>
        <w:t>dodjeli financijskih sredstava programu ili projektu</w:t>
      </w:r>
      <w:r w:rsidRPr="007B30A1">
        <w:rPr>
          <w:rFonts w:cstheme="minorHAnsi"/>
          <w:color w:val="222222"/>
          <w:sz w:val="24"/>
          <w:szCs w:val="24"/>
        </w:rPr>
        <w:t xml:space="preserve"> (iako su aktivnosti možda počele, a troškovi nastali i prije potpisivanja Ugovora). Datum početka mora biti identičan u svim ZzI-ovima istog projekta. Datum završetka izvještajnog razdoblja ne može biti a) raniji od datuma završetka naznačenog u prethodnom ZzI-u, b) kasniji od datuma ZzI-a. Za plaćanje predujma nije potrebno navesti </w:t>
      </w:r>
    </w:p>
    <w:p w:rsidR="00295BFF" w:rsidRPr="009F798B" w:rsidRDefault="00295BFF" w:rsidP="00295BFF">
      <w:pPr>
        <w:numPr>
          <w:ilvl w:val="0"/>
          <w:numId w:val="2"/>
        </w:numPr>
        <w:spacing w:after="160" w:line="259" w:lineRule="auto"/>
        <w:contextualSpacing/>
        <w:jc w:val="both"/>
        <w:rPr>
          <w:rFonts w:cstheme="minorHAnsi"/>
          <w:sz w:val="24"/>
          <w:szCs w:val="24"/>
        </w:rPr>
      </w:pPr>
      <w:r w:rsidRPr="007B30A1">
        <w:rPr>
          <w:rFonts w:cstheme="minorHAnsi"/>
          <w:color w:val="222222"/>
          <w:sz w:val="24"/>
          <w:szCs w:val="24"/>
        </w:rPr>
        <w:t xml:space="preserve">Vrsta ZzI-a bit će naznačena </w:t>
      </w:r>
      <w:r w:rsidRPr="007B30A1">
        <w:rPr>
          <w:rFonts w:cstheme="minorHAnsi"/>
          <w:sz w:val="24"/>
          <w:szCs w:val="24"/>
        </w:rPr>
        <w:t>odabirom između tri opcije</w:t>
      </w:r>
      <w:r w:rsidRPr="009F798B">
        <w:rPr>
          <w:rFonts w:cstheme="minorHAnsi"/>
          <w:sz w:val="24"/>
          <w:szCs w:val="24"/>
        </w:rPr>
        <w:t xml:space="preserve">: </w:t>
      </w:r>
      <w:r w:rsidRPr="00C46A67">
        <w:rPr>
          <w:rFonts w:cstheme="minorHAnsi"/>
          <w:sz w:val="24"/>
          <w:szCs w:val="24"/>
        </w:rPr>
        <w:t>predujam, među-zahtjev ili završni</w:t>
      </w:r>
      <w:r w:rsidRPr="009F798B">
        <w:rPr>
          <w:rFonts w:cstheme="minorHAnsi"/>
          <w:sz w:val="24"/>
          <w:szCs w:val="24"/>
        </w:rPr>
        <w:t xml:space="preserve"> Zahtjev.</w:t>
      </w:r>
    </w:p>
    <w:p w:rsidR="00295BFF" w:rsidRPr="007B30A1" w:rsidRDefault="00295BFF" w:rsidP="00295BFF">
      <w:pPr>
        <w:numPr>
          <w:ilvl w:val="0"/>
          <w:numId w:val="2"/>
        </w:numPr>
        <w:spacing w:after="160" w:line="259" w:lineRule="auto"/>
        <w:contextualSpacing/>
        <w:jc w:val="both"/>
        <w:rPr>
          <w:rFonts w:cstheme="minorHAnsi"/>
          <w:sz w:val="24"/>
          <w:szCs w:val="24"/>
        </w:rPr>
      </w:pPr>
      <w:r w:rsidRPr="007B30A1">
        <w:rPr>
          <w:rFonts w:cstheme="minorHAnsi"/>
          <w:sz w:val="24"/>
          <w:szCs w:val="24"/>
        </w:rPr>
        <w:t xml:space="preserve">Ukupni potraživani iznos prihvatljivih troškova je ukupan iznos svih prihvatljivih troškova (u kn) temeljen na relevantnom financijskom izvješću, odnosno za predujmove, na maksimalnom iznosu predujma koji je moguće potraživati prema Ugovoru o </w:t>
      </w:r>
      <w:r w:rsidR="007A67EB">
        <w:rPr>
          <w:rFonts w:cstheme="minorHAnsi"/>
          <w:sz w:val="24"/>
          <w:szCs w:val="24"/>
        </w:rPr>
        <w:t>dodjeli financijskih sredstava programu ili projektu</w:t>
      </w:r>
      <w:r w:rsidRPr="007B30A1">
        <w:rPr>
          <w:rFonts w:cstheme="minorHAnsi"/>
          <w:sz w:val="24"/>
          <w:szCs w:val="24"/>
        </w:rPr>
        <w:t>.</w:t>
      </w:r>
    </w:p>
    <w:p w:rsidR="00295BFF" w:rsidRPr="007B30A1" w:rsidRDefault="00295BFF" w:rsidP="00295BFF">
      <w:pPr>
        <w:spacing w:after="160" w:line="259" w:lineRule="auto"/>
        <w:rPr>
          <w:rFonts w:eastAsia="Calibri" w:cs="Times New Roman"/>
          <w:sz w:val="24"/>
          <w:szCs w:val="24"/>
        </w:rPr>
      </w:pPr>
    </w:p>
    <w:p w:rsidR="007B17A9" w:rsidRPr="00295BFF" w:rsidRDefault="007B17A9"/>
    <w:sectPr w:rsidR="007B17A9" w:rsidRPr="00295BF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179" w:rsidRDefault="009F2179" w:rsidP="00295BFF">
      <w:pPr>
        <w:spacing w:after="0" w:line="240" w:lineRule="auto"/>
      </w:pPr>
      <w:r>
        <w:separator/>
      </w:r>
    </w:p>
  </w:endnote>
  <w:endnote w:type="continuationSeparator" w:id="0">
    <w:p w:rsidR="009F2179" w:rsidRDefault="009F2179" w:rsidP="00295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uxton Sketch">
    <w:altName w:val="Mistral"/>
    <w:panose1 w:val="00000000000000000000"/>
    <w:charset w:val="EE"/>
    <w:family w:val="script"/>
    <w:notTrueType/>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0960192"/>
      <w:docPartObj>
        <w:docPartGallery w:val="Page Numbers (Bottom of Page)"/>
        <w:docPartUnique/>
      </w:docPartObj>
    </w:sdtPr>
    <w:sdtEndPr>
      <w:rPr>
        <w:noProof/>
      </w:rPr>
    </w:sdtEndPr>
    <w:sdtContent>
      <w:p w:rsidR="00295BFF" w:rsidRDefault="00295BFF">
        <w:pPr>
          <w:pStyle w:val="Podnoje"/>
          <w:jc w:val="right"/>
        </w:pPr>
        <w:r>
          <w:fldChar w:fldCharType="begin"/>
        </w:r>
        <w:r>
          <w:instrText xml:space="preserve"> PAGE   \* MERGEFORMAT </w:instrText>
        </w:r>
        <w:r>
          <w:fldChar w:fldCharType="separate"/>
        </w:r>
        <w:r w:rsidR="003C7C59">
          <w:rPr>
            <w:noProof/>
          </w:rPr>
          <w:t>2</w:t>
        </w:r>
        <w:r>
          <w:rPr>
            <w:noProof/>
          </w:rPr>
          <w:fldChar w:fldCharType="end"/>
        </w:r>
      </w:p>
    </w:sdtContent>
  </w:sdt>
  <w:p w:rsidR="00295BFF" w:rsidRDefault="00295BFF">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179" w:rsidRDefault="009F2179" w:rsidP="00295BFF">
      <w:pPr>
        <w:spacing w:after="0" w:line="240" w:lineRule="auto"/>
      </w:pPr>
      <w:r>
        <w:separator/>
      </w:r>
    </w:p>
  </w:footnote>
  <w:footnote w:type="continuationSeparator" w:id="0">
    <w:p w:rsidR="009F2179" w:rsidRDefault="009F2179" w:rsidP="00295BFF">
      <w:pPr>
        <w:spacing w:after="0" w:line="240" w:lineRule="auto"/>
      </w:pPr>
      <w:r>
        <w:continuationSeparator/>
      </w:r>
    </w:p>
  </w:footnote>
  <w:footnote w:id="1">
    <w:p w:rsidR="00295BFF" w:rsidRDefault="00295BFF" w:rsidP="00295BFF">
      <w:pPr>
        <w:pStyle w:val="Tekstfusnote"/>
      </w:pPr>
      <w:r>
        <w:rPr>
          <w:rStyle w:val="Referencafusnote"/>
        </w:rPr>
        <w:footnoteRef/>
      </w:r>
      <w:r>
        <w:t xml:space="preserve"> Za potraživanje predujma nisu primjenjivi datumi izvještajnog razdoblja te se ne navode u samom zahtjevu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0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tblGrid>
    <w:tr w:rsidR="00295BFF" w:rsidRPr="003049BF" w:rsidTr="00B73020">
      <w:trPr>
        <w:jc w:val="right"/>
      </w:trPr>
      <w:tc>
        <w:tcPr>
          <w:tcW w:w="1609" w:type="dxa"/>
          <w:tcBorders>
            <w:top w:val="single" w:sz="4" w:space="0" w:color="auto"/>
            <w:left w:val="single" w:sz="4" w:space="0" w:color="auto"/>
            <w:bottom w:val="single" w:sz="4" w:space="0" w:color="auto"/>
            <w:right w:val="single" w:sz="4" w:space="0" w:color="auto"/>
          </w:tcBorders>
          <w:hideMark/>
        </w:tcPr>
        <w:p w:rsidR="00295BFF" w:rsidRPr="003049BF" w:rsidRDefault="00C37226" w:rsidP="00B73020">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Obrazac </w:t>
          </w:r>
          <w:r w:rsidR="00977B84">
            <w:rPr>
              <w:rFonts w:ascii="Times New Roman" w:eastAsia="Times New Roman" w:hAnsi="Times New Roman"/>
              <w:b/>
              <w:sz w:val="24"/>
              <w:szCs w:val="24"/>
              <w:lang w:eastAsia="ar-SA"/>
            </w:rPr>
            <w:t xml:space="preserve"> </w:t>
          </w:r>
          <w:r w:rsidR="00C74D06">
            <w:rPr>
              <w:rFonts w:ascii="Times New Roman" w:eastAsia="Times New Roman" w:hAnsi="Times New Roman"/>
              <w:b/>
              <w:sz w:val="24"/>
              <w:szCs w:val="24"/>
              <w:lang w:eastAsia="ar-SA"/>
            </w:rPr>
            <w:t>8</w:t>
          </w:r>
          <w:r w:rsidR="00F15C30">
            <w:rPr>
              <w:rFonts w:ascii="Times New Roman" w:eastAsia="Times New Roman" w:hAnsi="Times New Roman"/>
              <w:b/>
              <w:sz w:val="24"/>
              <w:szCs w:val="24"/>
              <w:lang w:eastAsia="ar-SA"/>
            </w:rPr>
            <w:t>.</w:t>
          </w:r>
        </w:p>
      </w:tc>
    </w:tr>
  </w:tbl>
  <w:p w:rsidR="00295BFF" w:rsidRDefault="00295BFF" w:rsidP="00522170">
    <w:pPr>
      <w:pStyle w:val="Zaglavlj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6620A2"/>
    <w:multiLevelType w:val="hybridMultilevel"/>
    <w:tmpl w:val="A78891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7AC7001D"/>
    <w:multiLevelType w:val="multilevel"/>
    <w:tmpl w:val="4C826612"/>
    <w:lvl w:ilvl="0">
      <w:start w:val="1"/>
      <w:numFmt w:val="decimal"/>
      <w:pStyle w:val="Naslov1"/>
      <w:lvlText w:val="%1.0"/>
      <w:lvlJc w:val="left"/>
      <w:pPr>
        <w:ind w:left="624" w:hanging="624"/>
      </w:pPr>
      <w:rPr>
        <w:rFonts w:cs="Times New Roman" w:hint="default"/>
      </w:rPr>
    </w:lvl>
    <w:lvl w:ilvl="1">
      <w:start w:val="1"/>
      <w:numFmt w:val="decimal"/>
      <w:lvlText w:val="%1.%2"/>
      <w:lvlJc w:val="left"/>
      <w:pPr>
        <w:ind w:left="1304" w:hanging="624"/>
      </w:pPr>
      <w:rPr>
        <w:rFonts w:cs="Times New Roman" w:hint="default"/>
      </w:rPr>
    </w:lvl>
    <w:lvl w:ilvl="2">
      <w:start w:val="1"/>
      <w:numFmt w:val="decimal"/>
      <w:pStyle w:val="XXXRulesParagraph"/>
      <w:lvlText w:val="%1.%2.%3"/>
      <w:lvlJc w:val="left"/>
      <w:pPr>
        <w:ind w:left="2155" w:hanging="908"/>
      </w:pPr>
      <w:rPr>
        <w:rFonts w:cs="Times New Roman" w:hint="default"/>
        <w:color w:val="auto"/>
      </w:rPr>
    </w:lvl>
    <w:lvl w:ilvl="3">
      <w:start w:val="1"/>
      <w:numFmt w:val="decimal"/>
      <w:lvlText w:val="%1.%2.%3.%4"/>
      <w:lvlJc w:val="left"/>
      <w:pPr>
        <w:ind w:left="3402" w:hanging="113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3077" w:hanging="357"/>
      </w:pPr>
      <w:rPr>
        <w:rFonts w:cs="Times New Roman" w:hint="default"/>
      </w:rPr>
    </w:lvl>
    <w:lvl w:ilvl="5">
      <w:start w:val="1"/>
      <w:numFmt w:val="decimal"/>
      <w:lvlText w:val="%1.%2.%3.%4.%5.%6."/>
      <w:lvlJc w:val="left"/>
      <w:pPr>
        <w:ind w:left="3757" w:hanging="357"/>
      </w:pPr>
      <w:rPr>
        <w:rFonts w:cs="Times New Roman" w:hint="default"/>
      </w:rPr>
    </w:lvl>
    <w:lvl w:ilvl="6">
      <w:start w:val="1"/>
      <w:numFmt w:val="decimal"/>
      <w:lvlText w:val="%1.%2.%3.%4.%5.%6.%7."/>
      <w:lvlJc w:val="left"/>
      <w:pPr>
        <w:ind w:left="4437" w:hanging="357"/>
      </w:pPr>
      <w:rPr>
        <w:rFonts w:cs="Times New Roman" w:hint="default"/>
      </w:rPr>
    </w:lvl>
    <w:lvl w:ilvl="7">
      <w:start w:val="1"/>
      <w:numFmt w:val="decimal"/>
      <w:lvlText w:val="%1.%2.%3.%4.%5.%6.%7.%8."/>
      <w:lvlJc w:val="left"/>
      <w:pPr>
        <w:ind w:left="5117" w:hanging="357"/>
      </w:pPr>
      <w:rPr>
        <w:rFonts w:cs="Times New Roman" w:hint="default"/>
      </w:rPr>
    </w:lvl>
    <w:lvl w:ilvl="8">
      <w:start w:val="1"/>
      <w:numFmt w:val="decimal"/>
      <w:lvlText w:val="%1.%2.%3.%4.%5.%6.%7.%8.%9."/>
      <w:lvlJc w:val="left"/>
      <w:pPr>
        <w:ind w:left="5797" w:hanging="357"/>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9E0"/>
    <w:rsid w:val="001878CD"/>
    <w:rsid w:val="00197862"/>
    <w:rsid w:val="00295BFF"/>
    <w:rsid w:val="003C7C59"/>
    <w:rsid w:val="0042665F"/>
    <w:rsid w:val="004B48BD"/>
    <w:rsid w:val="00522170"/>
    <w:rsid w:val="00576D27"/>
    <w:rsid w:val="005813E8"/>
    <w:rsid w:val="005942DD"/>
    <w:rsid w:val="005B2473"/>
    <w:rsid w:val="007A67EB"/>
    <w:rsid w:val="007B17A9"/>
    <w:rsid w:val="008C1BB8"/>
    <w:rsid w:val="008F66C6"/>
    <w:rsid w:val="00977B84"/>
    <w:rsid w:val="009A1807"/>
    <w:rsid w:val="009F2179"/>
    <w:rsid w:val="00A67872"/>
    <w:rsid w:val="00A67CD7"/>
    <w:rsid w:val="00C37226"/>
    <w:rsid w:val="00C74D06"/>
    <w:rsid w:val="00CF5082"/>
    <w:rsid w:val="00D84BC5"/>
    <w:rsid w:val="00DC1C10"/>
    <w:rsid w:val="00DC2A5A"/>
    <w:rsid w:val="00E40DFC"/>
    <w:rsid w:val="00EE3A32"/>
    <w:rsid w:val="00F15C30"/>
    <w:rsid w:val="00F45F49"/>
    <w:rsid w:val="00FF49E0"/>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1CF1DE-3526-48D7-B4BD-586C627BB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9E0"/>
  </w:style>
  <w:style w:type="paragraph" w:styleId="Naslov1">
    <w:name w:val="heading 1"/>
    <w:basedOn w:val="Normal"/>
    <w:next w:val="Normal"/>
    <w:link w:val="Naslov1Char"/>
    <w:uiPriority w:val="99"/>
    <w:qFormat/>
    <w:rsid w:val="00FF49E0"/>
    <w:pPr>
      <w:keepNext/>
      <w:numPr>
        <w:numId w:val="1"/>
      </w:numPr>
      <w:spacing w:before="360" w:after="360" w:line="240" w:lineRule="auto"/>
      <w:outlineLvl w:val="0"/>
    </w:pPr>
    <w:rPr>
      <w:rFonts w:ascii="Tahoma" w:eastAsia="Times New Roman" w:hAnsi="Tahoma" w:cs="Arial"/>
      <w:b/>
      <w:bCs/>
      <w:noProof/>
      <w:kern w:val="32"/>
      <w:sz w:val="24"/>
      <w:szCs w:val="32"/>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rsid w:val="00FF49E0"/>
    <w:rPr>
      <w:rFonts w:ascii="Tahoma" w:eastAsia="Times New Roman" w:hAnsi="Tahoma" w:cs="Arial"/>
      <w:b/>
      <w:bCs/>
      <w:noProof/>
      <w:kern w:val="32"/>
      <w:sz w:val="24"/>
      <w:szCs w:val="32"/>
      <w:lang w:val="en-US"/>
    </w:rPr>
  </w:style>
  <w:style w:type="paragraph" w:styleId="Odlomakpopisa">
    <w:name w:val="List Paragraph"/>
    <w:basedOn w:val="Normal"/>
    <w:uiPriority w:val="34"/>
    <w:qFormat/>
    <w:rsid w:val="00FF49E0"/>
    <w:pPr>
      <w:ind w:left="720"/>
      <w:contextualSpacing/>
    </w:pPr>
  </w:style>
  <w:style w:type="character" w:styleId="Referencakomentara">
    <w:name w:val="annotation reference"/>
    <w:basedOn w:val="Zadanifontodlomka"/>
    <w:uiPriority w:val="99"/>
    <w:semiHidden/>
    <w:unhideWhenUsed/>
    <w:rsid w:val="00FF49E0"/>
    <w:rPr>
      <w:sz w:val="16"/>
      <w:szCs w:val="16"/>
    </w:rPr>
  </w:style>
  <w:style w:type="paragraph" w:styleId="Tekstkomentara">
    <w:name w:val="annotation text"/>
    <w:basedOn w:val="Normal"/>
    <w:link w:val="TekstkomentaraChar"/>
    <w:uiPriority w:val="99"/>
    <w:semiHidden/>
    <w:unhideWhenUsed/>
    <w:rsid w:val="00FF49E0"/>
    <w:pPr>
      <w:spacing w:line="240" w:lineRule="auto"/>
    </w:pPr>
    <w:rPr>
      <w:sz w:val="20"/>
      <w:szCs w:val="20"/>
    </w:rPr>
  </w:style>
  <w:style w:type="character" w:customStyle="1" w:styleId="TekstkomentaraChar">
    <w:name w:val="Tekst komentara Char"/>
    <w:basedOn w:val="Zadanifontodlomka"/>
    <w:link w:val="Tekstkomentara"/>
    <w:uiPriority w:val="99"/>
    <w:semiHidden/>
    <w:rsid w:val="00FF49E0"/>
    <w:rPr>
      <w:sz w:val="20"/>
      <w:szCs w:val="20"/>
    </w:rPr>
  </w:style>
  <w:style w:type="paragraph" w:customStyle="1" w:styleId="XXXRulesParagraph">
    <w:name w:val="X.X.X Rules Paragraph"/>
    <w:basedOn w:val="Normal"/>
    <w:uiPriority w:val="99"/>
    <w:rsid w:val="00FF49E0"/>
    <w:pPr>
      <w:numPr>
        <w:ilvl w:val="2"/>
        <w:numId w:val="1"/>
      </w:numPr>
      <w:spacing w:before="120" w:after="120" w:line="240" w:lineRule="auto"/>
      <w:jc w:val="both"/>
    </w:pPr>
    <w:rPr>
      <w:rFonts w:ascii="Tahoma" w:eastAsia="Times New Roman" w:hAnsi="Tahoma" w:cs="Tahoma"/>
      <w:noProof/>
      <w:szCs w:val="24"/>
      <w:lang w:val="en-US"/>
    </w:rPr>
  </w:style>
  <w:style w:type="paragraph" w:styleId="Bezproreda">
    <w:name w:val="No Spacing"/>
    <w:uiPriority w:val="99"/>
    <w:qFormat/>
    <w:rsid w:val="00FF49E0"/>
    <w:pPr>
      <w:spacing w:after="0" w:line="240" w:lineRule="auto"/>
    </w:pPr>
    <w:rPr>
      <w:rFonts w:ascii="Times New Roman" w:eastAsia="Times New Roman" w:hAnsi="Times New Roman" w:cs="Times New Roman"/>
      <w:sz w:val="24"/>
      <w:szCs w:val="24"/>
      <w:lang w:val="en-US"/>
    </w:rPr>
  </w:style>
  <w:style w:type="paragraph" w:styleId="Naslov">
    <w:name w:val="Title"/>
    <w:basedOn w:val="Normal"/>
    <w:link w:val="NaslovChar"/>
    <w:uiPriority w:val="99"/>
    <w:qFormat/>
    <w:rsid w:val="00FF49E0"/>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FF49E0"/>
    <w:rPr>
      <w:rFonts w:ascii="Times New Roman" w:eastAsia="Times New Roman" w:hAnsi="Times New Roman" w:cs="Times New Roman"/>
      <w:b/>
      <w:noProof/>
      <w:sz w:val="28"/>
      <w:szCs w:val="20"/>
      <w:lang w:val="en-GB" w:eastAsia="lt-LT"/>
    </w:rPr>
  </w:style>
  <w:style w:type="paragraph" w:customStyle="1" w:styleId="Hand">
    <w:name w:val="Hand"/>
    <w:basedOn w:val="Normal"/>
    <w:link w:val="HandChar"/>
    <w:rsid w:val="00FF49E0"/>
    <w:pPr>
      <w:spacing w:after="0" w:line="240" w:lineRule="auto"/>
    </w:pPr>
    <w:rPr>
      <w:rFonts w:ascii="Buxton Sketch" w:eastAsia="Calibri" w:hAnsi="Buxton Sketch" w:cs="Times New Roman"/>
      <w:color w:val="0070C0"/>
      <w:sz w:val="24"/>
      <w:szCs w:val="20"/>
      <w:lang w:val="en-US"/>
    </w:rPr>
  </w:style>
  <w:style w:type="character" w:customStyle="1" w:styleId="HandChar">
    <w:name w:val="Hand Char"/>
    <w:link w:val="Hand"/>
    <w:locked/>
    <w:rsid w:val="00FF49E0"/>
    <w:rPr>
      <w:rFonts w:ascii="Buxton Sketch" w:eastAsia="Calibri" w:hAnsi="Buxton Sketch" w:cs="Times New Roman"/>
      <w:color w:val="0070C0"/>
      <w:sz w:val="24"/>
      <w:szCs w:val="20"/>
      <w:lang w:val="en-US"/>
    </w:rPr>
  </w:style>
  <w:style w:type="character" w:customStyle="1" w:styleId="hps">
    <w:name w:val="hps"/>
    <w:basedOn w:val="Zadanifontodlomka"/>
    <w:rsid w:val="00FF49E0"/>
  </w:style>
  <w:style w:type="paragraph" w:styleId="Tekstbalonia">
    <w:name w:val="Balloon Text"/>
    <w:basedOn w:val="Normal"/>
    <w:link w:val="TekstbaloniaChar"/>
    <w:uiPriority w:val="99"/>
    <w:semiHidden/>
    <w:unhideWhenUsed/>
    <w:rsid w:val="00FF49E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F49E0"/>
    <w:rPr>
      <w:rFonts w:ascii="Tahoma" w:hAnsi="Tahoma" w:cs="Tahoma"/>
      <w:sz w:val="16"/>
      <w:szCs w:val="16"/>
    </w:rPr>
  </w:style>
  <w:style w:type="paragraph" w:styleId="Zaglavlje">
    <w:name w:val="header"/>
    <w:basedOn w:val="Normal"/>
    <w:link w:val="ZaglavljeChar"/>
    <w:uiPriority w:val="99"/>
    <w:unhideWhenUsed/>
    <w:rsid w:val="00295BF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95BFF"/>
  </w:style>
  <w:style w:type="paragraph" w:styleId="Podnoje">
    <w:name w:val="footer"/>
    <w:basedOn w:val="Normal"/>
    <w:link w:val="PodnojeChar"/>
    <w:uiPriority w:val="99"/>
    <w:unhideWhenUsed/>
    <w:rsid w:val="00295BF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95BFF"/>
  </w:style>
  <w:style w:type="table" w:styleId="Reetkatablice">
    <w:name w:val="Table Grid"/>
    <w:basedOn w:val="Obinatablica"/>
    <w:uiPriority w:val="59"/>
    <w:rsid w:val="00295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295BFF"/>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295BFF"/>
    <w:rPr>
      <w:rFonts w:ascii="Calibri" w:eastAsia="Calibri" w:hAnsi="Calibri" w:cs="Times New Roman"/>
      <w:sz w:val="20"/>
      <w:szCs w:val="20"/>
    </w:rPr>
  </w:style>
  <w:style w:type="character" w:styleId="Referencafusnote">
    <w:name w:val="footnote reference"/>
    <w:uiPriority w:val="99"/>
    <w:semiHidden/>
    <w:unhideWhenUsed/>
    <w:rsid w:val="00295BFF"/>
    <w:rPr>
      <w:vertAlign w:val="superscript"/>
    </w:rPr>
  </w:style>
  <w:style w:type="paragraph" w:styleId="Revizija">
    <w:name w:val="Revision"/>
    <w:hidden/>
    <w:uiPriority w:val="99"/>
    <w:semiHidden/>
    <w:rsid w:val="00A678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99A77-3305-46A9-8604-F5AA20E56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455</Words>
  <Characters>2598</Characters>
  <Application>Microsoft Office Word</Application>
  <DocSecurity>0</DocSecurity>
  <Lines>21</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Sesar</dc:creator>
  <cp:lastModifiedBy>Sonja Marohnić-Horvat</cp:lastModifiedBy>
  <cp:revision>2</cp:revision>
  <dcterms:created xsi:type="dcterms:W3CDTF">2016-11-22T14:27:00Z</dcterms:created>
  <dcterms:modified xsi:type="dcterms:W3CDTF">2016-11-22T14:27:00Z</dcterms:modified>
</cp:coreProperties>
</file>