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807FB6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>4</w:t>
      </w:r>
      <w:r w:rsidR="00B310F7">
        <w:rPr>
          <w:b w:val="0"/>
          <w:bCs w:val="0"/>
        </w:rPr>
        <w:t>.</w:t>
      </w:r>
      <w:r w:rsidR="0092619B">
        <w:rPr>
          <w:b w:val="0"/>
          <w:bCs w:val="0"/>
        </w:rPr>
        <w:t>3</w:t>
      </w:r>
      <w:r w:rsidR="008257F2">
        <w:rPr>
          <w:b w:val="0"/>
          <w:bCs w:val="0"/>
        </w:rPr>
        <w:t>.</w:t>
      </w:r>
      <w:r w:rsidR="00B310F7">
        <w:rPr>
          <w:b w:val="0"/>
          <w:bCs w:val="0"/>
        </w:rPr>
        <w:t xml:space="preserve"> </w:t>
      </w:r>
      <w:r w:rsidR="00885CC9">
        <w:rPr>
          <w:bCs w:val="0"/>
        </w:rPr>
        <w:t xml:space="preserve">POTPORA ZA </w:t>
      </w:r>
      <w:r>
        <w:rPr>
          <w:bCs w:val="0"/>
        </w:rPr>
        <w:t>EKOLOŠKU PROIZVODNJU</w:t>
      </w:r>
    </w:p>
    <w:p w:rsidR="00B310F7" w:rsidRDefault="0092619B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807FB6">
        <w:rPr>
          <w:b w:val="0"/>
          <w:bCs w:val="0"/>
        </w:rPr>
        <w:t xml:space="preserve">          4.3.1</w:t>
      </w:r>
      <w:proofErr w:type="gramStart"/>
      <w:r w:rsidR="00807FB6">
        <w:rPr>
          <w:b w:val="0"/>
          <w:bCs w:val="0"/>
        </w:rPr>
        <w:t xml:space="preserve">. </w:t>
      </w:r>
      <w:r w:rsidR="008257F2">
        <w:rPr>
          <w:b w:val="0"/>
          <w:bCs w:val="0"/>
        </w:rPr>
        <w:t xml:space="preserve"> </w:t>
      </w:r>
      <w:r w:rsidR="007059C8">
        <w:rPr>
          <w:b w:val="0"/>
          <w:bCs w:val="0"/>
        </w:rPr>
        <w:t>SUBVENCIJA</w:t>
      </w:r>
      <w:proofErr w:type="gramEnd"/>
      <w:r w:rsidR="007059C8">
        <w:rPr>
          <w:b w:val="0"/>
          <w:bCs w:val="0"/>
        </w:rPr>
        <w:t xml:space="preserve"> TROŠKOVA STRUČNOG NADZORA</w:t>
      </w:r>
    </w:p>
    <w:p w:rsidR="007059C8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ab/>
      </w:r>
      <w:r w:rsidR="00807FB6">
        <w:rPr>
          <w:b w:val="0"/>
          <w:bCs w:val="0"/>
        </w:rPr>
        <w:t xml:space="preserve">    4.3.2. </w:t>
      </w:r>
      <w:r>
        <w:rPr>
          <w:b w:val="0"/>
          <w:bCs w:val="0"/>
        </w:rPr>
        <w:t>SUBVENCIJA ZA NABAVKU CERTIFICIRANOG REPROMATERIJALA ZA EKOLOŠKU PROIZVODNJU</w:t>
      </w:r>
    </w:p>
    <w:p w:rsidR="007059C8" w:rsidRDefault="00807FB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ab/>
        <w:t xml:space="preserve">    4.3.3. </w:t>
      </w:r>
      <w:r w:rsidR="007059C8">
        <w:rPr>
          <w:b w:val="0"/>
          <w:bCs w:val="0"/>
        </w:rPr>
        <w:t>POTICAJ ZA EKOLOŠKU PROIZVODNJU POVRĆA</w:t>
      </w: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92516F" w:rsidRPr="0092516F" w:rsidRDefault="00885CC9" w:rsidP="0092516F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9E37A8">
        <w:rPr>
          <w:rFonts w:eastAsia="Calibri" w:cs="Times New Roman"/>
          <w:bCs/>
          <w:sz w:val="18"/>
          <w:szCs w:val="25"/>
          <w:lang w:val="hr-HR"/>
        </w:rPr>
        <w:t xml:space="preserve"> i 2017. 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7059C8" w:rsidRDefault="007059C8" w:rsidP="007059C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7059C8">
        <w:rPr>
          <w:rFonts w:eastAsia="Calibri" w:cs="Times New Roman"/>
          <w:bCs/>
          <w:sz w:val="18"/>
          <w:szCs w:val="25"/>
          <w:lang w:val="hr-HR"/>
        </w:rPr>
        <w:t>Preslika Rješenja o upisu u Upisnik proizvođača u ekološkoj proizvodnji poljoprivrednih i prehrambenih proizvoda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2C4736" w:rsidRPr="004E24C2" w:rsidRDefault="002C4736" w:rsidP="002C473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2C4736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2516F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7059C8">
        <w:rPr>
          <w:rFonts w:eastAsia="Calibri" w:cs="Calibri"/>
          <w:bCs/>
          <w:sz w:val="18"/>
          <w:szCs w:val="25"/>
          <w:lang w:val="hr-HR"/>
        </w:rPr>
        <w:t>Račun  ovlaštene institucije za stručni nadzor ekološke proizvodnje sa troškovnikom</w:t>
      </w:r>
      <w:r>
        <w:rPr>
          <w:rFonts w:eastAsia="Calibri" w:cs="Calibri"/>
          <w:bCs/>
          <w:sz w:val="18"/>
          <w:szCs w:val="25"/>
          <w:lang w:val="hr-HR"/>
        </w:rPr>
        <w:t xml:space="preserve"> </w:t>
      </w:r>
      <w:r w:rsidR="0092516F" w:rsidRPr="007059C8">
        <w:rPr>
          <w:rFonts w:eastAsia="Calibri" w:cs="Calibri"/>
          <w:bCs/>
          <w:sz w:val="18"/>
          <w:szCs w:val="25"/>
          <w:lang w:val="hr-HR"/>
        </w:rPr>
        <w:t>koji glasi na OPG</w:t>
      </w:r>
    </w:p>
    <w:p w:rsidR="007059C8" w:rsidRPr="007059C8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7059C8">
        <w:rPr>
          <w:rFonts w:eastAsia="Calibri" w:cs="Calibri"/>
          <w:bCs/>
          <w:sz w:val="18"/>
          <w:szCs w:val="25"/>
          <w:lang w:val="hr-HR"/>
        </w:rPr>
        <w:t>Preslika Zapisnika o obavljenoj kontroli</w:t>
      </w:r>
    </w:p>
    <w:p w:rsidR="007059C8" w:rsidRPr="007059C8" w:rsidRDefault="007059C8" w:rsidP="00936987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7059C8">
        <w:rPr>
          <w:rFonts w:eastAsia="Calibri" w:cs="Calibri"/>
          <w:bCs/>
          <w:sz w:val="18"/>
          <w:szCs w:val="25"/>
          <w:lang w:val="hr-HR"/>
        </w:rPr>
        <w:t>Račun/i za nabavku sadn</w:t>
      </w:r>
      <w:r w:rsidR="00936987">
        <w:rPr>
          <w:rFonts w:eastAsia="Calibri" w:cs="Calibri"/>
          <w:bCs/>
          <w:sz w:val="18"/>
          <w:szCs w:val="25"/>
          <w:lang w:val="hr-HR"/>
        </w:rPr>
        <w:t xml:space="preserve">ica / sjemena sa deklaracijom  </w:t>
      </w:r>
      <w:r w:rsidR="00936987" w:rsidRPr="00936987">
        <w:rPr>
          <w:rFonts w:eastAsia="Calibri" w:cs="Calibri"/>
          <w:bCs/>
          <w:sz w:val="18"/>
          <w:szCs w:val="25"/>
          <w:lang w:val="hr-HR"/>
        </w:rPr>
        <w:t>koji glasi na OPG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92516F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1E4090" w:rsidRPr="001E4090" w:rsidTr="00807FB6">
        <w:trPr>
          <w:trHeight w:val="244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1E4090"/>
    <w:rsid w:val="00200EAA"/>
    <w:rsid w:val="00205859"/>
    <w:rsid w:val="002C4736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61541"/>
    <w:rsid w:val="005C461B"/>
    <w:rsid w:val="005F2C3D"/>
    <w:rsid w:val="006159DB"/>
    <w:rsid w:val="00616694"/>
    <w:rsid w:val="00634812"/>
    <w:rsid w:val="00651F8D"/>
    <w:rsid w:val="00652023"/>
    <w:rsid w:val="00653A4F"/>
    <w:rsid w:val="006E45EF"/>
    <w:rsid w:val="007059C8"/>
    <w:rsid w:val="0073147C"/>
    <w:rsid w:val="00734DA7"/>
    <w:rsid w:val="007B67A5"/>
    <w:rsid w:val="007D3E1C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174C2"/>
    <w:rsid w:val="00A70117"/>
    <w:rsid w:val="00A71893"/>
    <w:rsid w:val="00AA4CD1"/>
    <w:rsid w:val="00AB6DD0"/>
    <w:rsid w:val="00AD252C"/>
    <w:rsid w:val="00B05427"/>
    <w:rsid w:val="00B310F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373FD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3E4F-77F8-4EF6-9DC4-D4320EA7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7</cp:revision>
  <cp:lastPrinted>2018-07-24T10:19:00Z</cp:lastPrinted>
  <dcterms:created xsi:type="dcterms:W3CDTF">2018-07-24T11:09:00Z</dcterms:created>
  <dcterms:modified xsi:type="dcterms:W3CDTF">2018-08-02T09:31:00Z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