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KLASA: 944-15/19-01/38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URBROJ: 2176/04-03-19-1</w:t>
      </w:r>
      <w:bookmarkStart w:id="0" w:name="_GoBack"/>
      <w:bookmarkEnd w:id="0"/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Novska, 24. rujna 2019.        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   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Na temelju članka 7. Odluke o davanju na korištenje javnih površina i dijelova neizgrađenog građevinskog zemljišta u vlasništvu Grada Novske („Službeni vjesnik“ broj 30/2018) Gradonačelnik Grada Novska raspisuje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center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  <w:b/>
          <w:bCs/>
        </w:rPr>
        <w:t xml:space="preserve">JAVNI  NATJEČAJ </w:t>
      </w:r>
    </w:p>
    <w:p w:rsidR="00453980" w:rsidRPr="00453980" w:rsidRDefault="00453980" w:rsidP="00453980">
      <w:pPr>
        <w:jc w:val="center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  <w:b/>
          <w:bCs/>
        </w:rPr>
        <w:t>za davanje na korištenje  javnih površina za postavljanje štandova i uslužnih naprava na manifestaciji  „LUKOVO U NOVSKOJ“</w:t>
      </w:r>
    </w:p>
    <w:p w:rsidR="00453980" w:rsidRPr="00453980" w:rsidRDefault="00453980" w:rsidP="00453980">
      <w:pPr>
        <w:jc w:val="center"/>
        <w:rPr>
          <w:rFonts w:asciiTheme="minorHAnsi" w:hAnsiTheme="minorHAnsi" w:cstheme="minorHAnsi"/>
          <w:b/>
          <w:bCs/>
        </w:rPr>
      </w:pPr>
    </w:p>
    <w:p w:rsidR="00453980" w:rsidRPr="00453980" w:rsidRDefault="00453980" w:rsidP="00453980">
      <w:pPr>
        <w:jc w:val="center"/>
        <w:rPr>
          <w:rFonts w:asciiTheme="minorHAnsi" w:hAnsiTheme="minorHAnsi" w:cstheme="minorHAnsi"/>
          <w:b/>
          <w:bCs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  <w:b/>
          <w:bCs/>
        </w:rPr>
        <w:t xml:space="preserve">I. PREDMET  JAVNOG NATJEČAJA 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Predmet javnog natječaja je  davanje na privremeno korištenje javnih površina u </w:t>
      </w:r>
      <w:proofErr w:type="spellStart"/>
      <w:r w:rsidRPr="00453980">
        <w:rPr>
          <w:rFonts w:asciiTheme="minorHAnsi" w:hAnsiTheme="minorHAnsi" w:cstheme="minorHAnsi"/>
        </w:rPr>
        <w:t>Novskoj</w:t>
      </w:r>
      <w:proofErr w:type="spellEnd"/>
      <w:r w:rsidRPr="00453980">
        <w:rPr>
          <w:rFonts w:asciiTheme="minorHAnsi" w:hAnsiTheme="minorHAnsi" w:cstheme="minorHAnsi"/>
        </w:rPr>
        <w:t xml:space="preserve">,  na dan  18. listopada 2019. godine, na šetnici Trg dr. Franje Tuđmana, prva lokacija počinje od zgrade banke do pješačkog prijelaza (završetak banke) i od Trga Đure Szabe do ulice kralja Tomislava, u svrhu  postavljanja </w:t>
      </w:r>
      <w:r w:rsidRPr="00453980">
        <w:rPr>
          <w:rFonts w:asciiTheme="minorHAnsi" w:hAnsiTheme="minorHAnsi" w:cstheme="minorHAnsi"/>
          <w:b/>
          <w:bCs/>
        </w:rPr>
        <w:t>ŠTANDOVA</w:t>
      </w:r>
      <w:r w:rsidRPr="00453980">
        <w:rPr>
          <w:rFonts w:asciiTheme="minorHAnsi" w:hAnsiTheme="minorHAnsi" w:cstheme="minorHAnsi"/>
        </w:rPr>
        <w:t xml:space="preserve"> za prodaju prigodnih proizvoda: </w:t>
      </w:r>
      <w:r w:rsidRPr="00453980">
        <w:rPr>
          <w:rFonts w:asciiTheme="minorHAnsi" w:hAnsiTheme="minorHAnsi" w:cstheme="minorHAnsi"/>
          <w:b/>
          <w:bCs/>
        </w:rPr>
        <w:t>DOMAĆE RADINOSTI,  STARIH OBRTA I ZANATA, IGRAČAKA, UKRASNIH PREDMETA I SUVENIRA i USLUŽNIH NAPRAVA</w:t>
      </w:r>
      <w:r w:rsidRPr="00453980">
        <w:rPr>
          <w:rFonts w:asciiTheme="minorHAnsi" w:hAnsiTheme="minorHAnsi" w:cstheme="minorHAnsi"/>
        </w:rPr>
        <w:t xml:space="preserve"> za prodaju svježe pripremljenih prehrambenih proizvoda (palačinke, šećerna vata, plodine i sl.) 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  <w:b/>
          <w:bCs/>
        </w:rPr>
        <w:t>II. UVJETI NATJEČAJA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  <w:b/>
          <w:bCs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1. Početna naknada za korištenje javne površine iznosi 70,00 kn po jednom metru dužnom dnevno.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</w:rPr>
        <w:t xml:space="preserve">2. Maksimalna površina koju ponuditelj može koristiti po jednoj ponudi iznosi </w:t>
      </w:r>
      <w:r w:rsidRPr="00453980">
        <w:rPr>
          <w:rFonts w:asciiTheme="minorHAnsi" w:hAnsiTheme="minorHAnsi" w:cstheme="minorHAnsi"/>
          <w:b/>
          <w:bCs/>
        </w:rPr>
        <w:t>6 MET</w:t>
      </w:r>
      <w:r>
        <w:rPr>
          <w:rFonts w:asciiTheme="minorHAnsi" w:hAnsiTheme="minorHAnsi" w:cstheme="minorHAnsi"/>
          <w:b/>
          <w:bCs/>
        </w:rPr>
        <w:t>A</w:t>
      </w:r>
      <w:r w:rsidRPr="00453980">
        <w:rPr>
          <w:rFonts w:asciiTheme="minorHAnsi" w:hAnsiTheme="minorHAnsi" w:cstheme="minorHAnsi"/>
          <w:b/>
          <w:bCs/>
        </w:rPr>
        <w:t>RA DUŽINE (MAKSIMALNA DIMENZIJA 6X2).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3. Kriterij za izbor najpovoljnije ponude je visina naknade za korištenje javne površine po jednom metru dužnom.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Dodatni kriteriji: Ako više ponuditelja ponudi isti iznos naknade, prednost ima ona ponuda kojom se koristi više metara dužnih javne površine, a ako više ponuditelja ponudi osim istog </w:t>
      </w:r>
      <w:r w:rsidRPr="00453980">
        <w:rPr>
          <w:rFonts w:asciiTheme="minorHAnsi" w:hAnsiTheme="minorHAnsi" w:cstheme="minorHAnsi"/>
        </w:rPr>
        <w:lastRenderedPageBreak/>
        <w:t>iznosa naknade i istu veličinu javne površine, prednost ima onaj ponuditelj čija ponuda je ranije zaprimljena u pisarnicu Grada Novske.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4. Najpovoljnija je ona ponuda koja nosi najviši iznos naknade po jednom metru dužnom. U slučaju iz točke 3., kada ima više ponuda s istim iznosom naknade, za izbor povoljnije ponude primjenjuju se i dodatni kriteriji.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5. Lokacije će se dodjeljivati na način da ponuditelj s najvišim iznosom ponuđene naknade po metru dužnom dobije lokaciju koja je najbliža centralnom zbivanju (šetnica Trg dr. Franje Tuđmana) i tako redom do ponude koja je najniža (na Trgu Đure Szabe).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6. Korisnik javne površine osigurava svoj štand ili uslužnu napravu i odgovoran je za sigurnost njenog rada, radnika koji rade u njoj i za sigurnost kupaca i prolaznika. 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7. Točna pozicija lokacije za svakog ponuditelja  bit će definirana nakon otvaranja ponuda i utvrđivanja redoslijeda ponuditelja, u skladu s kriterijima iz ovog natječaja.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8. Broj pojedinačnih lokacija koje će se moći dati u na korištenje ovisit će o broju ponuda koje pristignu na ovaj natječaj, o zakupljenom broju kvadrata svakog pojedinog ponuditelja, te  prostornih mogućnosti javne površine koja je predmet prava korištenja (od početne lokacije do završne lokacije).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9. Natjecati se mogu isključivo pravne i fizičke osobe koje su registrirane za obavljanje djelatnosti koju namjeravaju obavljati na lokaciji koja se daje na korištenje.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 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10. Grad Novska ne osigurava izabranim ponuditeljima na ovom natječaju priključak na vodu ili priključak na električnu energiju.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</w:rPr>
        <w:t xml:space="preserve">11. Krajnji rok za dostavu pisanih  ponuda je </w:t>
      </w:r>
      <w:r w:rsidRPr="00453980">
        <w:rPr>
          <w:rFonts w:asciiTheme="minorHAnsi" w:hAnsiTheme="minorHAnsi" w:cstheme="minorHAnsi"/>
          <w:b/>
          <w:bCs/>
        </w:rPr>
        <w:t>10. listopada 2019. godine do 15 sati</w:t>
      </w:r>
      <w:r w:rsidRPr="00453980">
        <w:rPr>
          <w:rFonts w:asciiTheme="minorHAnsi" w:hAnsiTheme="minorHAnsi" w:cstheme="minorHAnsi"/>
        </w:rPr>
        <w:t xml:space="preserve"> </w:t>
      </w:r>
      <w:r w:rsidRPr="00453980">
        <w:rPr>
          <w:rFonts w:asciiTheme="minorHAnsi" w:hAnsiTheme="minorHAnsi" w:cstheme="minorHAnsi"/>
          <w:b/>
          <w:bCs/>
        </w:rPr>
        <w:t>do kada ponude moraju biti zaprimljene u pisarnici Grada Novske.</w:t>
      </w:r>
      <w:r w:rsidRPr="00453980">
        <w:rPr>
          <w:rFonts w:asciiTheme="minorHAnsi" w:hAnsiTheme="minorHAnsi" w:cstheme="minorHAnsi"/>
        </w:rPr>
        <w:t xml:space="preserve"> Ponude se dostavljaju  poštom na adresu: Grad Novska, Trg dr. Franje Tuđmana 2, 44330 Novska, ili neposredno u pisarnicu, u zatvorenoj omotnici s naznakom</w:t>
      </w:r>
      <w:r w:rsidRPr="00453980">
        <w:rPr>
          <w:rFonts w:asciiTheme="minorHAnsi" w:hAnsiTheme="minorHAnsi" w:cstheme="minorHAnsi"/>
          <w:b/>
          <w:bCs/>
        </w:rPr>
        <w:t xml:space="preserve"> </w:t>
      </w:r>
      <w:bookmarkStart w:id="1" w:name="_Hlk20207654"/>
      <w:r w:rsidRPr="00453980">
        <w:rPr>
          <w:rFonts w:asciiTheme="minorHAnsi" w:hAnsiTheme="minorHAnsi" w:cstheme="minorHAnsi"/>
          <w:b/>
          <w:bCs/>
        </w:rPr>
        <w:t>«</w:t>
      </w:r>
      <w:bookmarkEnd w:id="1"/>
      <w:r w:rsidRPr="00453980">
        <w:rPr>
          <w:rFonts w:asciiTheme="minorHAnsi" w:hAnsiTheme="minorHAnsi" w:cstheme="minorHAnsi"/>
          <w:b/>
          <w:bCs/>
        </w:rPr>
        <w:t xml:space="preserve">Natječaj za korištenje javne površine – „Lukovo u </w:t>
      </w:r>
      <w:proofErr w:type="spellStart"/>
      <w:r w:rsidRPr="00453980">
        <w:rPr>
          <w:rFonts w:asciiTheme="minorHAnsi" w:hAnsiTheme="minorHAnsi" w:cstheme="minorHAnsi"/>
          <w:b/>
          <w:bCs/>
        </w:rPr>
        <w:t>Novskoj</w:t>
      </w:r>
      <w:proofErr w:type="spellEnd"/>
      <w:r w:rsidRPr="00453980">
        <w:rPr>
          <w:rFonts w:asciiTheme="minorHAnsi" w:hAnsiTheme="minorHAnsi" w:cstheme="minorHAnsi"/>
          <w:b/>
          <w:bCs/>
        </w:rPr>
        <w:t>“- NE OTVARAJ</w:t>
      </w:r>
      <w:bookmarkStart w:id="2" w:name="_Hlk20207665"/>
      <w:r w:rsidRPr="00453980">
        <w:rPr>
          <w:rFonts w:asciiTheme="minorHAnsi" w:hAnsiTheme="minorHAnsi" w:cstheme="minorHAnsi"/>
          <w:b/>
          <w:bCs/>
        </w:rPr>
        <w:t>«</w:t>
      </w:r>
      <w:bookmarkEnd w:id="2"/>
      <w:r w:rsidRPr="00453980">
        <w:rPr>
          <w:rFonts w:asciiTheme="minorHAnsi" w:hAnsiTheme="minorHAnsi" w:cstheme="minorHAnsi"/>
          <w:b/>
          <w:bCs/>
        </w:rPr>
        <w:t>.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  <w:b/>
          <w:bCs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12. Pisane ponude sadrže: 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- naziv ponuditelja, adresa ili sjedište, OIB - kontakt telefon i e-mail odgovorne osobe ponuditelja za potrebu slanja obavijesti, 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- ponuđenu naknadu za korištenje  po  jednom metru dužnom,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 - površina koja se uzima na korištenje (maksimalno 6 metara dužna, maksimalna  dimenzija: 6x2 po štandu i uslužnoj napravi),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 - vrstu proizvoda koja će se prodavati sa štanda ili uslužne naprave - preslika osobne iskaznice za fizičke osobe ako je ponuditelj fizička osoba, 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- preslika  rješenja o obrtu ako je ponuditelj obrtnik, 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- izvadak iz sudskog registra za pravne osobe,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lastRenderedPageBreak/>
        <w:t xml:space="preserve"> - preslika Rješenja o upisu u registar udruga, ako je ponuditelj udruga, 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- preslika Rješenja o upisu u registar obiteljskih poljoprivrednih gospodarstava, ako je ponuditelj OPG.  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13. Nepotpune i nepravovremene ponude neće se uzimati u obzir prilikom odabira ponuditelja, kao ni ponude onih ponuditelja koji nisu podmirili obvezu prema Gradu Novska po osnovi prijašnjih zakupa i korištenja javne površine.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</w:rPr>
        <w:t xml:space="preserve">14. Otvaranje ponuda i utvrđivanje redoslijeda ponuđača izvršit će Povjerenstvo Grada Novske u Gradskoj vijećnici dana </w:t>
      </w:r>
      <w:r w:rsidRPr="00453980">
        <w:rPr>
          <w:rFonts w:asciiTheme="minorHAnsi" w:hAnsiTheme="minorHAnsi" w:cstheme="minorHAnsi"/>
          <w:b/>
          <w:bCs/>
        </w:rPr>
        <w:t xml:space="preserve">11. listopada 2019. godine u 9 sati. 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  <w:b/>
          <w:bCs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</w:rPr>
        <w:t xml:space="preserve">15. Odluku o izabranim ponuditeljima i rednom broju ostvarene lokacije ponuditelja donosi Gradonačelnik Grada Novske. Odluka o izabranim ponuditeljima i broju ostvarene lokacije 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objavit će se na internetskoj stranici Grada Novske na mjestu  predviđenom  za važne obavijesti.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16. Izabrani ponuditelji sklapaju Ugovor o privremenom korištenju javne površine odmah nakon donošenja odluke o izabranim ponuditeljima, a najkasnije na dan korištenja, do 10 sati. U slučaju neodazivanja na potpis ugovora u navedenom roku smatrat će se da je ponuditelj odustao od korištenja.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17. Svaki korisnik dužan je na dan </w:t>
      </w:r>
      <w:r w:rsidRPr="00453980">
        <w:rPr>
          <w:rFonts w:asciiTheme="minorHAnsi" w:hAnsiTheme="minorHAnsi" w:cstheme="minorHAnsi"/>
          <w:b/>
          <w:bCs/>
        </w:rPr>
        <w:t>18. listopada 2019. godine do 10 sati</w:t>
      </w:r>
      <w:r w:rsidRPr="00453980">
        <w:rPr>
          <w:rFonts w:asciiTheme="minorHAnsi" w:hAnsiTheme="minorHAnsi" w:cstheme="minorHAnsi"/>
        </w:rPr>
        <w:t xml:space="preserve"> postaviti štand i uslužnu napravu na dodijeljenu lokaciju i uplatiti ugovorenu naknadu za korištenje.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 xml:space="preserve">18. U slučaju težih vremenskih nepogoda (jaka kiša i vjetar, tuča i sl.) na dan 18. listopada 2019.,  koje ometaju postavljanje štanda i prigodnu prodaju, te postoji mogućnost nastanka štete na stvarima korisnika, do tada sklopljeni ugovori o privremenom korištenju mogu se raskinuti na pojedinačni zahtjev korisnika, koji je o tome dužan izvijestiti  komunalnog redara Grada Novske. </w:t>
      </w: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</w:p>
    <w:p w:rsidR="00453980" w:rsidRPr="00453980" w:rsidRDefault="00453980" w:rsidP="00453980">
      <w:pPr>
        <w:jc w:val="both"/>
        <w:rPr>
          <w:rFonts w:asciiTheme="minorHAnsi" w:hAnsiTheme="minorHAnsi" w:cstheme="minorHAnsi"/>
        </w:rPr>
      </w:pPr>
      <w:r w:rsidRPr="00453980">
        <w:rPr>
          <w:rFonts w:asciiTheme="minorHAnsi" w:hAnsiTheme="minorHAnsi" w:cstheme="minorHAnsi"/>
        </w:rPr>
        <w:t>19. Dodatne informacije o ovom javnom natječaju mogu se dobiti u Upravnom odjelu za gospodarstvo, poljoprivredu, komunalni sustav i prostorno uređenje Grada Novske, tel. (044 ) 691-520.</w:t>
      </w:r>
    </w:p>
    <w:p w:rsidR="001D3E84" w:rsidRPr="00453980" w:rsidRDefault="001D3E84" w:rsidP="001D3E84">
      <w:pPr>
        <w:jc w:val="both"/>
        <w:rPr>
          <w:rFonts w:asciiTheme="minorHAnsi" w:hAnsiTheme="minorHAnsi" w:cstheme="minorHAnsi"/>
        </w:rPr>
      </w:pPr>
    </w:p>
    <w:p w:rsidR="007B3E46" w:rsidRPr="00453980" w:rsidRDefault="007B3E46" w:rsidP="007B3E46">
      <w:pPr>
        <w:spacing w:before="240"/>
        <w:jc w:val="center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GRADONAČELNIK</w:t>
      </w:r>
    </w:p>
    <w:p w:rsidR="00237A34" w:rsidRPr="00453980" w:rsidRDefault="007B3E46" w:rsidP="00453980">
      <w:pPr>
        <w:spacing w:before="240"/>
        <w:jc w:val="center"/>
        <w:rPr>
          <w:rFonts w:asciiTheme="minorHAnsi" w:hAnsiTheme="minorHAnsi" w:cstheme="minorHAnsi"/>
          <w:b/>
          <w:bCs/>
        </w:rPr>
      </w:pPr>
      <w:r w:rsidRPr="0045398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</w:t>
      </w:r>
      <w:r w:rsidR="00BE2CBA" w:rsidRPr="00453980">
        <w:rPr>
          <w:rFonts w:asciiTheme="minorHAnsi" w:hAnsiTheme="minorHAnsi" w:cstheme="minorHAnsi"/>
          <w:b/>
          <w:bCs/>
        </w:rPr>
        <w:t xml:space="preserve">  </w:t>
      </w:r>
      <w:r w:rsidRPr="00453980">
        <w:rPr>
          <w:rFonts w:asciiTheme="minorHAnsi" w:hAnsiTheme="minorHAnsi" w:cstheme="minorHAnsi"/>
          <w:b/>
          <w:bCs/>
        </w:rPr>
        <w:t xml:space="preserve"> </w:t>
      </w:r>
      <w:r w:rsidR="001D3E84" w:rsidRPr="00453980">
        <w:rPr>
          <w:rFonts w:asciiTheme="minorHAnsi" w:hAnsiTheme="minorHAnsi" w:cstheme="minorHAnsi"/>
          <w:b/>
          <w:bCs/>
        </w:rPr>
        <w:t xml:space="preserve">     </w:t>
      </w:r>
      <w:r w:rsidRPr="00453980">
        <w:rPr>
          <w:rFonts w:asciiTheme="minorHAnsi" w:hAnsiTheme="minorHAnsi" w:cstheme="minorHAnsi"/>
          <w:b/>
          <w:bCs/>
        </w:rPr>
        <w:t xml:space="preserve">Marin </w:t>
      </w:r>
      <w:proofErr w:type="spellStart"/>
      <w:r w:rsidRPr="00453980">
        <w:rPr>
          <w:rFonts w:asciiTheme="minorHAnsi" w:hAnsiTheme="minorHAnsi" w:cstheme="minorHAnsi"/>
          <w:b/>
          <w:bCs/>
        </w:rPr>
        <w:t>Piletić</w:t>
      </w:r>
      <w:proofErr w:type="spellEnd"/>
      <w:r w:rsidRPr="00453980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453980">
        <w:rPr>
          <w:rFonts w:asciiTheme="minorHAnsi" w:hAnsiTheme="minorHAnsi" w:cstheme="minorHAnsi"/>
          <w:b/>
          <w:bCs/>
        </w:rPr>
        <w:t>prof</w:t>
      </w:r>
      <w:proofErr w:type="spellEnd"/>
      <w:r w:rsidRPr="00453980">
        <w:rPr>
          <w:rFonts w:asciiTheme="minorHAnsi" w:hAnsiTheme="minorHAnsi" w:cstheme="minorHAnsi"/>
          <w:b/>
          <w:bCs/>
        </w:rPr>
        <w:t>.</w:t>
      </w:r>
      <w:r w:rsidR="00911238" w:rsidRPr="00453980">
        <w:rPr>
          <w:rFonts w:asciiTheme="minorHAnsi" w:hAnsiTheme="minorHAnsi" w:cstheme="minorHAnsi"/>
          <w:b/>
          <w:bCs/>
        </w:rPr>
        <w:t>,</w:t>
      </w:r>
      <w:r w:rsidRPr="00453980">
        <w:rPr>
          <w:rFonts w:asciiTheme="minorHAnsi" w:hAnsiTheme="minorHAnsi" w:cstheme="minorHAnsi"/>
          <w:b/>
          <w:bCs/>
        </w:rPr>
        <w:t xml:space="preserve">v.r. </w:t>
      </w:r>
    </w:p>
    <w:sectPr w:rsidR="00237A34" w:rsidRPr="00453980" w:rsidSect="009665F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3DF" w:rsidRDefault="009653DF" w:rsidP="006823A3">
      <w:r>
        <w:separator/>
      </w:r>
    </w:p>
  </w:endnote>
  <w:endnote w:type="continuationSeparator" w:id="0">
    <w:p w:rsidR="009653DF" w:rsidRDefault="009653DF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F0" w:rsidRDefault="009665F0">
    <w:pPr>
      <w:pStyle w:val="Podnoje"/>
    </w:pPr>
    <w:r>
      <w:rPr>
        <w:noProof/>
      </w:rPr>
      <w:drawing>
        <wp:inline distT="0" distB="0" distL="0" distR="0" wp14:anchorId="0883BE5E" wp14:editId="412ADDA3">
          <wp:extent cx="5760720" cy="1190625"/>
          <wp:effectExtent l="0" t="0" r="0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F0" w:rsidRDefault="009665F0">
    <w:pPr>
      <w:pStyle w:val="Podnoje"/>
    </w:pPr>
    <w:r>
      <w:rPr>
        <w:noProof/>
      </w:rPr>
      <w:drawing>
        <wp:inline distT="0" distB="0" distL="0" distR="0" wp14:anchorId="17D6DFA5" wp14:editId="294E8254">
          <wp:extent cx="5760720" cy="11906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3DF" w:rsidRDefault="009653DF" w:rsidP="006823A3">
      <w:r>
        <w:separator/>
      </w:r>
    </w:p>
  </w:footnote>
  <w:footnote w:type="continuationSeparator" w:id="0">
    <w:p w:rsidR="009653DF" w:rsidRDefault="009653DF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41C" w:rsidRDefault="009665F0" w:rsidP="009665F0">
    <w:pPr>
      <w:pStyle w:val="Zaglavlje"/>
      <w:ind w:left="-284"/>
    </w:pPr>
    <w:r>
      <w:rPr>
        <w:noProof/>
      </w:rPr>
      <w:drawing>
        <wp:inline distT="0" distB="0" distL="0" distR="0" wp14:anchorId="2485869D" wp14:editId="318A0B0E">
          <wp:extent cx="2377280" cy="1484986"/>
          <wp:effectExtent l="0" t="0" r="444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1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173D46C4"/>
    <w:multiLevelType w:val="singleLevel"/>
    <w:tmpl w:val="541E8492"/>
    <w:lvl w:ilvl="0">
      <w:start w:val="1"/>
      <w:numFmt w:val="upperRoman"/>
      <w:pStyle w:val="Naslov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4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0465"/>
    <w:multiLevelType w:val="hybridMultilevel"/>
    <w:tmpl w:val="0B900A4E"/>
    <w:lvl w:ilvl="0" w:tplc="DBAE2D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1"/>
  </w:num>
  <w:num w:numId="10">
    <w:abstractNumId w:val="12"/>
  </w:num>
  <w:num w:numId="11">
    <w:abstractNumId w:val="6"/>
  </w:num>
  <w:num w:numId="12">
    <w:abstractNumId w:val="1"/>
  </w:num>
  <w:num w:numId="13">
    <w:abstractNumId w:val="7"/>
  </w:num>
  <w:num w:numId="14">
    <w:abstractNumId w:val="0"/>
  </w:num>
  <w:num w:numId="15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32D2E"/>
    <w:rsid w:val="00061438"/>
    <w:rsid w:val="00080027"/>
    <w:rsid w:val="000A3AEF"/>
    <w:rsid w:val="000B12D3"/>
    <w:rsid w:val="000E1603"/>
    <w:rsid w:val="00115991"/>
    <w:rsid w:val="00167FE4"/>
    <w:rsid w:val="001C170A"/>
    <w:rsid w:val="001C3B0F"/>
    <w:rsid w:val="001D3E84"/>
    <w:rsid w:val="00237A34"/>
    <w:rsid w:val="002B0F8A"/>
    <w:rsid w:val="002C078E"/>
    <w:rsid w:val="002C5BC4"/>
    <w:rsid w:val="00324A47"/>
    <w:rsid w:val="00396DAA"/>
    <w:rsid w:val="00453980"/>
    <w:rsid w:val="00454A28"/>
    <w:rsid w:val="00480EB5"/>
    <w:rsid w:val="004F6696"/>
    <w:rsid w:val="00511BCA"/>
    <w:rsid w:val="00515D4D"/>
    <w:rsid w:val="005358B0"/>
    <w:rsid w:val="00553939"/>
    <w:rsid w:val="00585099"/>
    <w:rsid w:val="00586A17"/>
    <w:rsid w:val="006823A3"/>
    <w:rsid w:val="00690162"/>
    <w:rsid w:val="006B6C2A"/>
    <w:rsid w:val="006C7F38"/>
    <w:rsid w:val="0072745B"/>
    <w:rsid w:val="00761176"/>
    <w:rsid w:val="0078356A"/>
    <w:rsid w:val="00790C0D"/>
    <w:rsid w:val="007B3E46"/>
    <w:rsid w:val="007B66CA"/>
    <w:rsid w:val="007C50A1"/>
    <w:rsid w:val="00811293"/>
    <w:rsid w:val="008616AE"/>
    <w:rsid w:val="008837DE"/>
    <w:rsid w:val="008A08C5"/>
    <w:rsid w:val="008A4347"/>
    <w:rsid w:val="008C7F35"/>
    <w:rsid w:val="008F5A83"/>
    <w:rsid w:val="0090256F"/>
    <w:rsid w:val="00911238"/>
    <w:rsid w:val="0095341C"/>
    <w:rsid w:val="009653DF"/>
    <w:rsid w:val="009665F0"/>
    <w:rsid w:val="00A20F73"/>
    <w:rsid w:val="00A22671"/>
    <w:rsid w:val="00A44104"/>
    <w:rsid w:val="00A66678"/>
    <w:rsid w:val="00A74EB0"/>
    <w:rsid w:val="00A81765"/>
    <w:rsid w:val="00A924F7"/>
    <w:rsid w:val="00AD0B41"/>
    <w:rsid w:val="00B2135F"/>
    <w:rsid w:val="00B3404E"/>
    <w:rsid w:val="00B41608"/>
    <w:rsid w:val="00B94FA6"/>
    <w:rsid w:val="00BA5E96"/>
    <w:rsid w:val="00BE2CBA"/>
    <w:rsid w:val="00C644BC"/>
    <w:rsid w:val="00C92109"/>
    <w:rsid w:val="00CB6CC4"/>
    <w:rsid w:val="00CD7742"/>
    <w:rsid w:val="00D51211"/>
    <w:rsid w:val="00D7783B"/>
    <w:rsid w:val="00E06BE9"/>
    <w:rsid w:val="00E203D7"/>
    <w:rsid w:val="00E626FC"/>
    <w:rsid w:val="00E83C65"/>
    <w:rsid w:val="00E94D20"/>
    <w:rsid w:val="00E96B8F"/>
    <w:rsid w:val="00EB35DA"/>
    <w:rsid w:val="00ED4246"/>
    <w:rsid w:val="00F522ED"/>
    <w:rsid w:val="00F93928"/>
    <w:rsid w:val="00F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6CF56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7B3E46"/>
    <w:pPr>
      <w:keepNext/>
      <w:numPr>
        <w:numId w:val="15"/>
      </w:numPr>
      <w:tabs>
        <w:tab w:val="clear" w:pos="72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7B3E46"/>
    <w:rPr>
      <w:rFonts w:ascii="Cambria" w:eastAsia="Times New Roman" w:hAnsi="Cambria" w:cs="Times New Roman"/>
      <w:b/>
      <w:bCs/>
      <w:sz w:val="26"/>
      <w:szCs w:val="2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F1E0-393B-4945-B74D-C5EDCC70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Maja Kveštak</cp:lastModifiedBy>
  <cp:revision>6</cp:revision>
  <cp:lastPrinted>2019-01-23T08:06:00Z</cp:lastPrinted>
  <dcterms:created xsi:type="dcterms:W3CDTF">2019-09-26T05:51:00Z</dcterms:created>
  <dcterms:modified xsi:type="dcterms:W3CDTF">2019-09-27T06:00:00Z</dcterms:modified>
</cp:coreProperties>
</file>