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B312E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3</w:t>
      </w:r>
      <w:bookmarkStart w:id="0" w:name="_GoBack"/>
      <w:bookmarkEnd w:id="0"/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>Javni poziv za predlaganje projekata rekonstrukcije spomen obilježja hrvatskim braniteljima te sufinanciranje režijskih troškova udrugama koje su korisnici poslovnih prostora u vlasništvu Grada Novske</w:t>
      </w:r>
    </w:p>
    <w:p w:rsidR="002A5599" w:rsidRPr="00864215" w:rsidRDefault="002A5599" w:rsidP="002A5599">
      <w:pPr>
        <w:spacing w:after="0" w:line="256" w:lineRule="auto"/>
        <w:rPr>
          <w:rFonts w:cstheme="minorHAnsi"/>
        </w:rPr>
      </w:pPr>
    </w:p>
    <w:p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864215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145DF0" w:rsidRPr="00864215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6127BC" w:rsidRPr="00864215" w:rsidRDefault="005E6F02" w:rsidP="006127BC">
      <w:pPr>
        <w:ind w:hanging="13"/>
        <w:rPr>
          <w:rFonts w:eastAsia="Arial Unicode MS" w:cstheme="minorHAnsi"/>
          <w:b/>
          <w:bCs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pro</w:t>
      </w:r>
      <w:r w:rsidR="000E147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jekta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5D5E43" w:rsidRPr="00864215">
        <w:rPr>
          <w:rFonts w:eastAsia="Arial Unicode MS" w:cstheme="minorHAnsi"/>
          <w:b/>
          <w:bCs/>
        </w:rPr>
        <w:t xml:space="preserve"> </w:t>
      </w:r>
    </w:p>
    <w:p w:rsidR="004770E4" w:rsidRPr="00864215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:rsidTr="00E54E51">
        <w:tc>
          <w:tcPr>
            <w:tcW w:w="817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:rsidTr="00E54E51">
        <w:tc>
          <w:tcPr>
            <w:tcW w:w="817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864215" w:rsidTr="009728DA">
        <w:tc>
          <w:tcPr>
            <w:tcW w:w="817" w:type="dxa"/>
          </w:tcPr>
          <w:p w:rsidR="00E54E51" w:rsidRPr="00864215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864215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864215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864215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864215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864215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864215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864215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864215" w:rsidTr="00E54E51">
        <w:tc>
          <w:tcPr>
            <w:tcW w:w="817" w:type="dxa"/>
          </w:tcPr>
          <w:p w:rsidR="004A7D45" w:rsidRPr="00864215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  <w:r w:rsidR="004A7D45" w:rsidRPr="008642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864215" w:rsidRDefault="004A7D45" w:rsidP="00DB1ADE">
            <w:pPr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Troškovi nužn</w:t>
            </w:r>
            <w:r w:rsidR="00DB1ADE" w:rsidRPr="00864215">
              <w:rPr>
                <w:rFonts w:cstheme="minorHAnsi"/>
                <w:b/>
                <w:sz w:val="24"/>
                <w:szCs w:val="24"/>
              </w:rPr>
              <w:t>i</w:t>
            </w:r>
            <w:r w:rsidRPr="00864215">
              <w:rPr>
                <w:rFonts w:cstheme="minorHAnsi"/>
                <w:b/>
                <w:sz w:val="24"/>
                <w:szCs w:val="24"/>
              </w:rPr>
              <w:t xml:space="preserve"> za provedbu projekta</w:t>
            </w:r>
            <w:r w:rsidRPr="00864215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864215" w:rsidTr="00E54E51">
        <w:tc>
          <w:tcPr>
            <w:tcW w:w="817" w:type="dxa"/>
          </w:tcPr>
          <w:p w:rsidR="009728DA" w:rsidRPr="00864215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  <w:r w:rsidR="009728DA" w:rsidRPr="008642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864215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864215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864215" w:rsidTr="00E54E51">
        <w:tc>
          <w:tcPr>
            <w:tcW w:w="817" w:type="dxa"/>
          </w:tcPr>
          <w:p w:rsidR="009728DA" w:rsidRPr="00864215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  <w:r w:rsidR="009728DA" w:rsidRPr="008642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864215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864215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864215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:rsidTr="00E54E51">
        <w:tc>
          <w:tcPr>
            <w:tcW w:w="817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24912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864215">
        <w:rPr>
          <w:rFonts w:cstheme="minorHAnsi"/>
          <w:sz w:val="24"/>
          <w:szCs w:val="24"/>
        </w:rPr>
        <w:t>, a kolona 6.i 7. popunjava se samo u ukupnom iznosu</w:t>
      </w:r>
    </w:p>
    <w:p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:rsidR="009B6E21" w:rsidRPr="00864215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Svaki troša</w:t>
      </w:r>
      <w:r w:rsidR="00935FCD" w:rsidRPr="00864215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864215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Onu vrstu troška koju </w:t>
      </w:r>
      <w:r w:rsidR="00047DD8" w:rsidRPr="00864215">
        <w:rPr>
          <w:rFonts w:cstheme="minorHAnsi"/>
          <w:sz w:val="24"/>
          <w:szCs w:val="24"/>
        </w:rPr>
        <w:t>nećete imati ostavljate nepopunje</w:t>
      </w:r>
      <w:r w:rsidRPr="00864215">
        <w:rPr>
          <w:rFonts w:cstheme="minorHAnsi"/>
          <w:sz w:val="24"/>
          <w:szCs w:val="24"/>
        </w:rPr>
        <w:t>nu</w:t>
      </w:r>
    </w:p>
    <w:p w:rsidR="00B22E12" w:rsidRPr="00864215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Prije popunjavanja obrasca </w:t>
      </w:r>
      <w:r w:rsidR="00D9120B" w:rsidRPr="00864215">
        <w:rPr>
          <w:rFonts w:cstheme="minorHAnsi"/>
          <w:sz w:val="24"/>
          <w:szCs w:val="24"/>
        </w:rPr>
        <w:t xml:space="preserve">obavezno izvršiti uvid u točku </w:t>
      </w:r>
      <w:r w:rsidR="00EB64C9" w:rsidRPr="00864215">
        <w:rPr>
          <w:rFonts w:cstheme="minorHAnsi"/>
          <w:sz w:val="24"/>
          <w:szCs w:val="24"/>
        </w:rPr>
        <w:t>2.6.</w:t>
      </w:r>
      <w:r w:rsidRPr="00864215">
        <w:rPr>
          <w:rFonts w:cstheme="minorHAnsi"/>
          <w:sz w:val="24"/>
          <w:szCs w:val="24"/>
        </w:rPr>
        <w:t xml:space="preserve"> Uputa za prijavitelje – Prihvatljivi troškovi koji se mogu financirati ovim Javnim pozivom</w:t>
      </w:r>
    </w:p>
    <w:p w:rsidR="002D2EFB" w:rsidRPr="00864215" w:rsidRDefault="002D2EFB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Za režijske troškove specificirati o kojim se režijskim troškovima radi i procjenu mjesečne potrošnje.</w:t>
      </w:r>
    </w:p>
    <w:p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864215" w:rsidRDefault="000E1473" w:rsidP="006D344E">
      <w:pPr>
        <w:ind w:left="720"/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U </w:t>
      </w:r>
      <w:proofErr w:type="spellStart"/>
      <w:r w:rsidRPr="00864215">
        <w:rPr>
          <w:rFonts w:cstheme="minorHAnsi"/>
          <w:sz w:val="24"/>
          <w:szCs w:val="24"/>
        </w:rPr>
        <w:t>Novskoj</w:t>
      </w:r>
      <w:proofErr w:type="spellEnd"/>
      <w:r w:rsidRPr="00864215">
        <w:rPr>
          <w:rFonts w:cstheme="minorHAnsi"/>
          <w:sz w:val="24"/>
          <w:szCs w:val="24"/>
        </w:rPr>
        <w:t>, _________2020</w:t>
      </w:r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864215">
        <w:rPr>
          <w:rFonts w:cstheme="minorHAnsi"/>
          <w:b/>
          <w:sz w:val="20"/>
          <w:szCs w:val="20"/>
        </w:rPr>
        <w:t>M.P</w:t>
      </w:r>
      <w:proofErr w:type="spellEnd"/>
      <w:r w:rsidR="000B6555" w:rsidRPr="00864215">
        <w:rPr>
          <w:rFonts w:cstheme="minorHAnsi"/>
          <w:b/>
          <w:sz w:val="20"/>
          <w:szCs w:val="20"/>
        </w:rPr>
        <w:t>.</w:t>
      </w:r>
      <w:r w:rsidRPr="00864215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04" w:rsidRDefault="002E7604" w:rsidP="003C037A">
      <w:pPr>
        <w:spacing w:after="0" w:line="240" w:lineRule="auto"/>
      </w:pPr>
      <w:r>
        <w:separator/>
      </w:r>
    </w:p>
  </w:endnote>
  <w:endnote w:type="continuationSeparator" w:id="0">
    <w:p w:rsidR="002E7604" w:rsidRDefault="002E760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04" w:rsidRDefault="002E7604" w:rsidP="003C037A">
      <w:pPr>
        <w:spacing w:after="0" w:line="240" w:lineRule="auto"/>
      </w:pPr>
      <w:r>
        <w:separator/>
      </w:r>
    </w:p>
  </w:footnote>
  <w:footnote w:type="continuationSeparator" w:id="0">
    <w:p w:rsidR="002E7604" w:rsidRDefault="002E760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B312E"/>
    <w:rsid w:val="002D2EFB"/>
    <w:rsid w:val="002E69C7"/>
    <w:rsid w:val="002E7604"/>
    <w:rsid w:val="00386B67"/>
    <w:rsid w:val="003A7F99"/>
    <w:rsid w:val="003C037A"/>
    <w:rsid w:val="004041AC"/>
    <w:rsid w:val="004770E4"/>
    <w:rsid w:val="004A44E0"/>
    <w:rsid w:val="004A7D45"/>
    <w:rsid w:val="004D5B09"/>
    <w:rsid w:val="00533D5F"/>
    <w:rsid w:val="00546A91"/>
    <w:rsid w:val="00565CAC"/>
    <w:rsid w:val="005B17B6"/>
    <w:rsid w:val="005D5E43"/>
    <w:rsid w:val="005E6F02"/>
    <w:rsid w:val="006127BC"/>
    <w:rsid w:val="006D344E"/>
    <w:rsid w:val="006E14A6"/>
    <w:rsid w:val="006E52C0"/>
    <w:rsid w:val="0071750E"/>
    <w:rsid w:val="00724341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4455E"/>
    <w:rsid w:val="00864215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DB1ADE"/>
    <w:rsid w:val="00E05EC0"/>
    <w:rsid w:val="00E31D89"/>
    <w:rsid w:val="00E54E51"/>
    <w:rsid w:val="00EA47D0"/>
    <w:rsid w:val="00EA5300"/>
    <w:rsid w:val="00EB64C9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416E-0F87-4CF0-8689-40A8FC09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8</cp:revision>
  <cp:lastPrinted>2016-01-23T09:07:00Z</cp:lastPrinted>
  <dcterms:created xsi:type="dcterms:W3CDTF">2020-10-08T07:03:00Z</dcterms:created>
  <dcterms:modified xsi:type="dcterms:W3CDTF">2020-10-08T10:10:00Z</dcterms:modified>
</cp:coreProperties>
</file>