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BEF" w:rsidRPr="0098435A" w:rsidRDefault="00DA2BEF" w:rsidP="0098435A">
      <w:pPr>
        <w:spacing w:line="0" w:lineRule="atLeast"/>
        <w:jc w:val="right"/>
        <w:rPr>
          <w:sz w:val="24"/>
          <w:szCs w:val="24"/>
        </w:rPr>
      </w:pPr>
      <w:bookmarkStart w:id="0" w:name="page1"/>
      <w:bookmarkStart w:id="1" w:name="_GoBack"/>
      <w:bookmarkEnd w:id="0"/>
      <w:bookmarkEnd w:id="1"/>
      <w:r w:rsidRPr="0098435A">
        <w:rPr>
          <w:sz w:val="24"/>
          <w:szCs w:val="24"/>
        </w:rPr>
        <w:t>PRIJEDLOG</w:t>
      </w:r>
    </w:p>
    <w:p w:rsidR="00DA2BEF" w:rsidRPr="0098435A" w:rsidRDefault="00DA2BEF">
      <w:pPr>
        <w:spacing w:line="41" w:lineRule="exact"/>
        <w:rPr>
          <w:rFonts w:ascii="Times New Roman" w:eastAsia="Times New Roman" w:hAnsi="Times New Roman"/>
          <w:sz w:val="24"/>
          <w:szCs w:val="24"/>
        </w:rPr>
      </w:pPr>
    </w:p>
    <w:p w:rsidR="0098435A" w:rsidRPr="0098435A" w:rsidRDefault="00DA2BEF" w:rsidP="0098435A">
      <w:pPr>
        <w:spacing w:line="0" w:lineRule="atLeast"/>
        <w:ind w:left="4"/>
        <w:jc w:val="both"/>
        <w:rPr>
          <w:sz w:val="24"/>
          <w:szCs w:val="24"/>
        </w:rPr>
      </w:pPr>
      <w:r w:rsidRPr="0098435A">
        <w:rPr>
          <w:sz w:val="24"/>
          <w:szCs w:val="24"/>
        </w:rPr>
        <w:t>Na temelju članka 49. stavka 4, članka 51. stavka 5 i članka 62. stavka 5 Zakona o zaštiti životinja</w:t>
      </w:r>
      <w:r w:rsidR="0098435A">
        <w:rPr>
          <w:sz w:val="24"/>
          <w:szCs w:val="24"/>
        </w:rPr>
        <w:t xml:space="preserve"> </w:t>
      </w:r>
      <w:r w:rsidRPr="0098435A">
        <w:rPr>
          <w:sz w:val="24"/>
          <w:szCs w:val="24"/>
        </w:rPr>
        <w:t xml:space="preserve">(Narodne novine 102/17) i </w:t>
      </w:r>
      <w:r w:rsidR="0098435A" w:rsidRPr="0098435A">
        <w:rPr>
          <w:rFonts w:cs="Calibri"/>
          <w:sz w:val="24"/>
          <w:szCs w:val="24"/>
          <w:shd w:val="clear" w:color="auto" w:fill="FFFFFF"/>
        </w:rPr>
        <w:t>)</w:t>
      </w:r>
      <w:r w:rsidR="0098435A" w:rsidRPr="0098435A">
        <w:rPr>
          <w:rFonts w:cs="Calibri"/>
          <w:sz w:val="24"/>
          <w:szCs w:val="24"/>
        </w:rPr>
        <w:t xml:space="preserve"> i članka 36. Statuta Grada Novske (“Službeni vjesnik” Grada Novske, broj 24/09, 47/10, 29/11, 3/13, 8/13, 39/14, 4/18, 15/18-ispravak), Gradsko vijeće Grada Novske na …………… sjednici održanoj ……………..godine donosi</w:t>
      </w:r>
    </w:p>
    <w:p w:rsidR="0098435A" w:rsidRPr="0098435A" w:rsidRDefault="0098435A" w:rsidP="0098435A">
      <w:pPr>
        <w:spacing w:after="135"/>
        <w:jc w:val="both"/>
        <w:rPr>
          <w:rFonts w:cs="Calibri"/>
          <w:sz w:val="24"/>
          <w:szCs w:val="24"/>
        </w:rPr>
      </w:pPr>
    </w:p>
    <w:p w:rsidR="00DA2BEF" w:rsidRDefault="00DA2BEF" w:rsidP="0098435A">
      <w:pPr>
        <w:spacing w:line="0" w:lineRule="atLeast"/>
        <w:ind w:left="4"/>
        <w:rPr>
          <w:rFonts w:ascii="Times New Roman" w:eastAsia="Times New Roman" w:hAnsi="Times New Roman"/>
          <w:sz w:val="24"/>
        </w:rPr>
      </w:pPr>
    </w:p>
    <w:p w:rsidR="00DA2BEF" w:rsidRDefault="00DA2BEF">
      <w:pPr>
        <w:spacing w:line="258" w:lineRule="exact"/>
        <w:rPr>
          <w:rFonts w:ascii="Times New Roman" w:eastAsia="Times New Roman" w:hAnsi="Times New Roman"/>
          <w:sz w:val="24"/>
        </w:rPr>
      </w:pPr>
    </w:p>
    <w:p w:rsidR="00DA2BEF" w:rsidRDefault="00DA2BEF">
      <w:pPr>
        <w:spacing w:line="0" w:lineRule="atLeast"/>
        <w:ind w:right="-3"/>
        <w:jc w:val="center"/>
        <w:rPr>
          <w:b/>
          <w:sz w:val="22"/>
        </w:rPr>
      </w:pPr>
      <w:r>
        <w:rPr>
          <w:b/>
          <w:sz w:val="22"/>
        </w:rPr>
        <w:t>ODLUKU</w:t>
      </w:r>
    </w:p>
    <w:p w:rsidR="00DA2BEF" w:rsidRDefault="00DA2BEF">
      <w:pPr>
        <w:spacing w:line="41" w:lineRule="exact"/>
        <w:rPr>
          <w:rFonts w:ascii="Times New Roman" w:eastAsia="Times New Roman" w:hAnsi="Times New Roman"/>
          <w:sz w:val="24"/>
        </w:rPr>
      </w:pPr>
    </w:p>
    <w:p w:rsidR="00DA2BEF" w:rsidRDefault="00DA2BEF">
      <w:pPr>
        <w:spacing w:line="0" w:lineRule="atLeast"/>
        <w:ind w:right="16"/>
        <w:jc w:val="center"/>
        <w:rPr>
          <w:b/>
          <w:sz w:val="22"/>
        </w:rPr>
      </w:pPr>
      <w:r>
        <w:rPr>
          <w:b/>
          <w:sz w:val="22"/>
        </w:rPr>
        <w:t>o uvjetima i načinu držanja kućnih ljubimaca i načinu postupanja</w:t>
      </w:r>
    </w:p>
    <w:p w:rsidR="00DA2BEF" w:rsidRDefault="00DA2BEF">
      <w:pPr>
        <w:spacing w:line="41" w:lineRule="exact"/>
        <w:rPr>
          <w:rFonts w:ascii="Times New Roman" w:eastAsia="Times New Roman" w:hAnsi="Times New Roman"/>
          <w:sz w:val="24"/>
        </w:rPr>
      </w:pPr>
    </w:p>
    <w:p w:rsidR="00DA2BEF" w:rsidRDefault="00DA2BEF">
      <w:pPr>
        <w:spacing w:line="0" w:lineRule="atLeast"/>
        <w:ind w:right="16"/>
        <w:jc w:val="center"/>
        <w:rPr>
          <w:b/>
          <w:sz w:val="22"/>
        </w:rPr>
      </w:pPr>
      <w:r>
        <w:rPr>
          <w:b/>
          <w:sz w:val="22"/>
        </w:rPr>
        <w:t>s napuštenim i izgubljenim životinjama i divljim životinjama</w:t>
      </w:r>
    </w:p>
    <w:p w:rsidR="00DA2BEF" w:rsidRDefault="00DA2BEF">
      <w:pPr>
        <w:spacing w:line="200" w:lineRule="exact"/>
        <w:rPr>
          <w:rFonts w:ascii="Times New Roman" w:eastAsia="Times New Roman" w:hAnsi="Times New Roman"/>
          <w:sz w:val="24"/>
        </w:rPr>
      </w:pPr>
    </w:p>
    <w:p w:rsidR="00DA2BEF" w:rsidRDefault="00DA2BEF">
      <w:pPr>
        <w:spacing w:line="200" w:lineRule="exact"/>
        <w:rPr>
          <w:rFonts w:ascii="Times New Roman" w:eastAsia="Times New Roman" w:hAnsi="Times New Roman"/>
          <w:sz w:val="24"/>
        </w:rPr>
      </w:pPr>
    </w:p>
    <w:p w:rsidR="00DA2BEF" w:rsidRDefault="00DA2BEF">
      <w:pPr>
        <w:spacing w:line="258" w:lineRule="exact"/>
        <w:rPr>
          <w:rFonts w:ascii="Times New Roman" w:eastAsia="Times New Roman" w:hAnsi="Times New Roman"/>
          <w:sz w:val="24"/>
        </w:rPr>
      </w:pPr>
    </w:p>
    <w:p w:rsidR="00DA2BEF" w:rsidRDefault="00DA2BEF">
      <w:pPr>
        <w:spacing w:line="0" w:lineRule="atLeast"/>
        <w:ind w:left="4"/>
        <w:rPr>
          <w:b/>
          <w:sz w:val="22"/>
        </w:rPr>
      </w:pPr>
      <w:r>
        <w:rPr>
          <w:b/>
          <w:sz w:val="22"/>
        </w:rPr>
        <w:t>I. OPĆE ODREDBE</w:t>
      </w:r>
    </w:p>
    <w:p w:rsidR="00DA2BEF" w:rsidRDefault="00DA2BEF">
      <w:pPr>
        <w:spacing w:line="348" w:lineRule="exact"/>
        <w:rPr>
          <w:rFonts w:ascii="Times New Roman" w:eastAsia="Times New Roman" w:hAnsi="Times New Roman"/>
          <w:sz w:val="24"/>
        </w:rPr>
      </w:pPr>
    </w:p>
    <w:p w:rsidR="00DA2BEF" w:rsidRDefault="00DA2BEF">
      <w:pPr>
        <w:spacing w:line="0" w:lineRule="atLeast"/>
        <w:ind w:right="-3"/>
        <w:jc w:val="center"/>
        <w:rPr>
          <w:sz w:val="22"/>
        </w:rPr>
      </w:pPr>
      <w:r>
        <w:rPr>
          <w:sz w:val="22"/>
        </w:rPr>
        <w:t>Članak 1.</w:t>
      </w:r>
    </w:p>
    <w:p w:rsidR="00DA2BEF" w:rsidRDefault="00DA2BEF">
      <w:pPr>
        <w:spacing w:line="90" w:lineRule="exact"/>
        <w:rPr>
          <w:rFonts w:ascii="Times New Roman" w:eastAsia="Times New Roman" w:hAnsi="Times New Roman"/>
          <w:sz w:val="24"/>
        </w:rPr>
      </w:pPr>
    </w:p>
    <w:p w:rsidR="00DA2BEF" w:rsidRDefault="00DA2BEF" w:rsidP="00EA1C16">
      <w:pPr>
        <w:spacing w:line="253" w:lineRule="auto"/>
        <w:ind w:left="4" w:right="20"/>
        <w:jc w:val="both"/>
        <w:rPr>
          <w:sz w:val="22"/>
        </w:rPr>
      </w:pPr>
      <w:r>
        <w:rPr>
          <w:sz w:val="22"/>
        </w:rPr>
        <w:t xml:space="preserve">Ovom se Odlukom propisuju uvjeti i način držanja kućnih ljubimaca, način postupanja s napuštenim i izgubljenim životinjama, te način postupanja s divljim životinjama pronađenim izvan prirodnog staništa na području Grada </w:t>
      </w:r>
      <w:r w:rsidR="00EA1C16">
        <w:rPr>
          <w:sz w:val="22"/>
        </w:rPr>
        <w:t>Novske</w:t>
      </w:r>
      <w:r>
        <w:rPr>
          <w:sz w:val="22"/>
        </w:rPr>
        <w:t>.</w:t>
      </w:r>
    </w:p>
    <w:p w:rsidR="00DA2BEF" w:rsidRDefault="00DA2BEF">
      <w:pPr>
        <w:spacing w:line="335" w:lineRule="exact"/>
        <w:rPr>
          <w:rFonts w:ascii="Times New Roman" w:eastAsia="Times New Roman" w:hAnsi="Times New Roman"/>
          <w:sz w:val="24"/>
        </w:rPr>
      </w:pPr>
    </w:p>
    <w:p w:rsidR="00DA2BEF" w:rsidRDefault="00DA2BEF">
      <w:pPr>
        <w:spacing w:line="0" w:lineRule="atLeast"/>
        <w:ind w:left="4124"/>
        <w:rPr>
          <w:sz w:val="22"/>
        </w:rPr>
      </w:pPr>
      <w:r>
        <w:rPr>
          <w:sz w:val="22"/>
        </w:rPr>
        <w:t>Članak 2.</w:t>
      </w:r>
    </w:p>
    <w:p w:rsidR="00DA2BEF" w:rsidRDefault="00DA2BEF">
      <w:pPr>
        <w:spacing w:line="41" w:lineRule="exact"/>
        <w:rPr>
          <w:rFonts w:ascii="Times New Roman" w:eastAsia="Times New Roman" w:hAnsi="Times New Roman"/>
          <w:sz w:val="24"/>
        </w:rPr>
      </w:pPr>
    </w:p>
    <w:p w:rsidR="00DA2BEF" w:rsidRDefault="00DA2BEF" w:rsidP="00EA1C16">
      <w:pPr>
        <w:spacing w:line="0" w:lineRule="atLeast"/>
        <w:rPr>
          <w:sz w:val="22"/>
        </w:rPr>
      </w:pPr>
      <w:r>
        <w:rPr>
          <w:sz w:val="22"/>
        </w:rPr>
        <w:t>Pojedini pojmovi u ovoj odluci imaju sljedeće značenje:</w:t>
      </w:r>
    </w:p>
    <w:p w:rsidR="00DA2BEF" w:rsidRDefault="00DA2BEF">
      <w:pPr>
        <w:spacing w:line="41" w:lineRule="exact"/>
        <w:rPr>
          <w:rFonts w:ascii="Times New Roman" w:eastAsia="Times New Roman" w:hAnsi="Times New Roman"/>
          <w:sz w:val="24"/>
        </w:rPr>
      </w:pPr>
    </w:p>
    <w:p w:rsidR="00DA2BEF" w:rsidRDefault="00DA2BEF">
      <w:pPr>
        <w:numPr>
          <w:ilvl w:val="0"/>
          <w:numId w:val="1"/>
        </w:numPr>
        <w:tabs>
          <w:tab w:val="left" w:pos="124"/>
        </w:tabs>
        <w:spacing w:line="0" w:lineRule="atLeast"/>
        <w:ind w:left="124" w:hanging="124"/>
        <w:rPr>
          <w:sz w:val="22"/>
        </w:rPr>
      </w:pPr>
      <w:r>
        <w:rPr>
          <w:sz w:val="22"/>
        </w:rPr>
        <w:t>životinje su sve životinje kralježnjaci osim divljači kojom se gospodari sukladno propisima o lovstvu,</w:t>
      </w:r>
    </w:p>
    <w:p w:rsidR="00DA2BEF" w:rsidRDefault="00DA2BEF">
      <w:pPr>
        <w:spacing w:line="87" w:lineRule="exact"/>
        <w:rPr>
          <w:sz w:val="22"/>
        </w:rPr>
      </w:pPr>
    </w:p>
    <w:p w:rsidR="00DA2BEF" w:rsidRDefault="00DA2BEF">
      <w:pPr>
        <w:numPr>
          <w:ilvl w:val="0"/>
          <w:numId w:val="1"/>
        </w:numPr>
        <w:tabs>
          <w:tab w:val="left" w:pos="145"/>
        </w:tabs>
        <w:spacing w:line="236" w:lineRule="auto"/>
        <w:ind w:left="4" w:right="20" w:hanging="4"/>
        <w:rPr>
          <w:sz w:val="22"/>
        </w:rPr>
      </w:pPr>
      <w:r>
        <w:rPr>
          <w:sz w:val="22"/>
        </w:rPr>
        <w:t>kućni ljubimci su životinje koje čovjek drži zbog društva, zaštite i pomoći ili zbog zanimanja za te životinje,</w:t>
      </w:r>
    </w:p>
    <w:p w:rsidR="00DA2BEF" w:rsidRDefault="00DA2BEF">
      <w:pPr>
        <w:spacing w:line="91" w:lineRule="exact"/>
        <w:rPr>
          <w:sz w:val="22"/>
        </w:rPr>
      </w:pPr>
    </w:p>
    <w:p w:rsidR="00DA2BEF" w:rsidRDefault="00DA2BEF">
      <w:pPr>
        <w:numPr>
          <w:ilvl w:val="0"/>
          <w:numId w:val="1"/>
        </w:numPr>
        <w:tabs>
          <w:tab w:val="left" w:pos="150"/>
        </w:tabs>
        <w:spacing w:line="253" w:lineRule="auto"/>
        <w:ind w:left="4" w:right="20" w:hanging="4"/>
        <w:jc w:val="both"/>
        <w:rPr>
          <w:sz w:val="22"/>
        </w:rPr>
      </w:pPr>
      <w:r>
        <w:rPr>
          <w:sz w:val="22"/>
        </w:rPr>
        <w:t>domaće životinje su životinje koje je čovjek pripitomio i udomaćio i koje uzgaja radi proizvodnje hrane, hrane za životinje i nusproizvoda životinjskog podrijetla koji nisu za prehranu ljudi, te u druge gospodarske svrhe,</w:t>
      </w:r>
    </w:p>
    <w:p w:rsidR="00DA2BEF" w:rsidRDefault="00DA2BEF">
      <w:pPr>
        <w:spacing w:line="77" w:lineRule="exact"/>
        <w:rPr>
          <w:sz w:val="22"/>
        </w:rPr>
      </w:pPr>
    </w:p>
    <w:p w:rsidR="00DA2BEF" w:rsidRDefault="00DA2BEF">
      <w:pPr>
        <w:numPr>
          <w:ilvl w:val="0"/>
          <w:numId w:val="1"/>
        </w:numPr>
        <w:tabs>
          <w:tab w:val="left" w:pos="131"/>
        </w:tabs>
        <w:spacing w:line="253" w:lineRule="auto"/>
        <w:ind w:left="4" w:right="20" w:hanging="4"/>
        <w:jc w:val="both"/>
        <w:rPr>
          <w:sz w:val="22"/>
        </w:rPr>
      </w:pPr>
      <w:r>
        <w:rPr>
          <w:sz w:val="22"/>
        </w:rPr>
        <w:t>radne životinje su psi koji služe kao tjelesni čuvari i čuvari imovine, psi vodiči slijepih i oni koji služe za pomoć, psi tragači i psi koji služe obavljanju drugih poslova, kopitari i druge životinje kojima se čovjek služi za obavljanje drugih poslova, osim proizvodnje,</w:t>
      </w:r>
    </w:p>
    <w:p w:rsidR="00DA2BEF" w:rsidRDefault="00DA2BEF">
      <w:pPr>
        <w:spacing w:line="77" w:lineRule="exact"/>
        <w:rPr>
          <w:sz w:val="22"/>
        </w:rPr>
      </w:pPr>
    </w:p>
    <w:p w:rsidR="00DA2BEF" w:rsidRDefault="00DA2BEF">
      <w:pPr>
        <w:numPr>
          <w:ilvl w:val="0"/>
          <w:numId w:val="1"/>
        </w:numPr>
        <w:tabs>
          <w:tab w:val="left" w:pos="126"/>
        </w:tabs>
        <w:spacing w:line="236" w:lineRule="auto"/>
        <w:ind w:left="4" w:right="20" w:hanging="4"/>
        <w:rPr>
          <w:sz w:val="22"/>
        </w:rPr>
      </w:pPr>
      <w:r>
        <w:rPr>
          <w:sz w:val="22"/>
        </w:rPr>
        <w:t>napuštena životinja je životinja koju je vlasnik svjesno napustio, kao i životinja koju je napustio zbog više sile kao što su bolest, smrt ili gubitak slobode te životinja koje se vlasnik svjesno odrekao,</w:t>
      </w:r>
    </w:p>
    <w:p w:rsidR="00DA2BEF" w:rsidRDefault="00DA2BEF">
      <w:pPr>
        <w:spacing w:line="39" w:lineRule="exact"/>
        <w:rPr>
          <w:sz w:val="22"/>
        </w:rPr>
      </w:pPr>
    </w:p>
    <w:p w:rsidR="00DA2BEF" w:rsidRDefault="00DA2BEF">
      <w:pPr>
        <w:numPr>
          <w:ilvl w:val="0"/>
          <w:numId w:val="1"/>
        </w:numPr>
        <w:tabs>
          <w:tab w:val="left" w:pos="124"/>
        </w:tabs>
        <w:spacing w:line="0" w:lineRule="atLeast"/>
        <w:ind w:left="124" w:hanging="124"/>
        <w:rPr>
          <w:sz w:val="22"/>
        </w:rPr>
      </w:pPr>
      <w:r>
        <w:rPr>
          <w:sz w:val="22"/>
        </w:rPr>
        <w:t>izgubljena životinja je životinja koja je odlutala od vlasnika i on je traži,</w:t>
      </w:r>
    </w:p>
    <w:p w:rsidR="00DA2BEF" w:rsidRDefault="00DA2BEF">
      <w:pPr>
        <w:spacing w:line="90" w:lineRule="exact"/>
        <w:rPr>
          <w:sz w:val="22"/>
        </w:rPr>
      </w:pPr>
    </w:p>
    <w:p w:rsidR="00DA2BEF" w:rsidRDefault="00DA2BEF">
      <w:pPr>
        <w:numPr>
          <w:ilvl w:val="0"/>
          <w:numId w:val="1"/>
        </w:numPr>
        <w:tabs>
          <w:tab w:val="left" w:pos="126"/>
        </w:tabs>
        <w:spacing w:line="236" w:lineRule="auto"/>
        <w:ind w:left="4" w:right="20" w:hanging="4"/>
        <w:rPr>
          <w:sz w:val="22"/>
        </w:rPr>
      </w:pPr>
      <w:r>
        <w:rPr>
          <w:sz w:val="22"/>
        </w:rPr>
        <w:t>divlje životinje su sve životinje, osim domaćih životinja, kućnih ljubimaca, službenih životinja, radnih životinja,</w:t>
      </w:r>
    </w:p>
    <w:p w:rsidR="00DA2BEF" w:rsidRDefault="00DA2BEF">
      <w:pPr>
        <w:spacing w:line="39" w:lineRule="exact"/>
        <w:rPr>
          <w:sz w:val="22"/>
        </w:rPr>
      </w:pPr>
    </w:p>
    <w:p w:rsidR="00DA2BEF" w:rsidRDefault="00DA2BEF">
      <w:pPr>
        <w:numPr>
          <w:ilvl w:val="0"/>
          <w:numId w:val="1"/>
        </w:numPr>
        <w:tabs>
          <w:tab w:val="left" w:pos="124"/>
        </w:tabs>
        <w:spacing w:line="0" w:lineRule="atLeast"/>
        <w:ind w:left="124" w:hanging="124"/>
        <w:rPr>
          <w:sz w:val="22"/>
        </w:rPr>
      </w:pPr>
      <w:r>
        <w:rPr>
          <w:sz w:val="22"/>
        </w:rPr>
        <w:t>prirodno stanište divljih životinja je stanište u slobodnoj prirodi u kojem obitavaju divlje životinje,</w:t>
      </w:r>
    </w:p>
    <w:p w:rsidR="00DA2BEF" w:rsidRDefault="00DA2BEF">
      <w:pPr>
        <w:spacing w:line="89" w:lineRule="exact"/>
        <w:rPr>
          <w:sz w:val="22"/>
        </w:rPr>
      </w:pPr>
    </w:p>
    <w:p w:rsidR="00DA2BEF" w:rsidRDefault="00DA2BEF">
      <w:pPr>
        <w:numPr>
          <w:ilvl w:val="0"/>
          <w:numId w:val="1"/>
        </w:numPr>
        <w:tabs>
          <w:tab w:val="left" w:pos="124"/>
        </w:tabs>
        <w:spacing w:line="236" w:lineRule="auto"/>
        <w:ind w:left="4" w:right="20" w:hanging="4"/>
        <w:rPr>
          <w:sz w:val="22"/>
        </w:rPr>
      </w:pPr>
      <w:r>
        <w:rPr>
          <w:sz w:val="22"/>
        </w:rPr>
        <w:t>posjednik kućnog ljubimca (u daljnjem tekstu: posjednik) je svaka pravna ili fizička osoba koja je kao vlasnik, korisnik ili skrbnik stalno ili privremeno odgovorna za zdravlje i dobrobit kućnog ljubimca,</w:t>
      </w:r>
    </w:p>
    <w:p w:rsidR="00DA2BEF" w:rsidRDefault="00DA2BEF">
      <w:pPr>
        <w:spacing w:line="88" w:lineRule="exact"/>
        <w:rPr>
          <w:sz w:val="22"/>
        </w:rPr>
      </w:pPr>
    </w:p>
    <w:p w:rsidR="00DA2BEF" w:rsidRDefault="00DA2BEF">
      <w:pPr>
        <w:numPr>
          <w:ilvl w:val="0"/>
          <w:numId w:val="1"/>
        </w:numPr>
        <w:tabs>
          <w:tab w:val="left" w:pos="193"/>
        </w:tabs>
        <w:spacing w:line="236" w:lineRule="auto"/>
        <w:ind w:left="4" w:right="20" w:hanging="4"/>
        <w:rPr>
          <w:sz w:val="22"/>
        </w:rPr>
      </w:pPr>
      <w:r>
        <w:rPr>
          <w:sz w:val="22"/>
        </w:rPr>
        <w:t>prijevoz je premještanje životinja prijevoznim sredstvom u nekomercijalne svrhe, uključujući postupke pri polasku i dolasku na krajnje odredište,</w:t>
      </w:r>
    </w:p>
    <w:p w:rsidR="00DA2BEF" w:rsidRDefault="00DA2BEF">
      <w:pPr>
        <w:spacing w:line="91" w:lineRule="exact"/>
        <w:rPr>
          <w:sz w:val="22"/>
        </w:rPr>
      </w:pPr>
    </w:p>
    <w:p w:rsidR="00DA2BEF" w:rsidRDefault="00DA2BEF">
      <w:pPr>
        <w:numPr>
          <w:ilvl w:val="0"/>
          <w:numId w:val="1"/>
        </w:numPr>
        <w:tabs>
          <w:tab w:val="left" w:pos="138"/>
        </w:tabs>
        <w:spacing w:line="235" w:lineRule="auto"/>
        <w:ind w:left="4" w:right="20" w:hanging="4"/>
        <w:rPr>
          <w:sz w:val="22"/>
        </w:rPr>
      </w:pPr>
      <w:r>
        <w:rPr>
          <w:sz w:val="22"/>
        </w:rPr>
        <w:t>sklonište za životinje je objekt u kojem se smještaju i zbrinjavaju napuštene i izgubljene životinje i gdje im se osigurava potrebna skrb i pomoć,</w:t>
      </w:r>
    </w:p>
    <w:p w:rsidR="00DA2BEF" w:rsidRDefault="00DA2BEF">
      <w:pPr>
        <w:spacing w:line="41" w:lineRule="exact"/>
        <w:rPr>
          <w:sz w:val="22"/>
        </w:rPr>
      </w:pPr>
    </w:p>
    <w:p w:rsidR="00DA2BEF" w:rsidRDefault="00DA2BEF">
      <w:pPr>
        <w:numPr>
          <w:ilvl w:val="0"/>
          <w:numId w:val="1"/>
        </w:numPr>
        <w:tabs>
          <w:tab w:val="left" w:pos="124"/>
        </w:tabs>
        <w:spacing w:line="0" w:lineRule="atLeast"/>
        <w:ind w:left="124" w:hanging="124"/>
        <w:rPr>
          <w:sz w:val="22"/>
        </w:rPr>
      </w:pPr>
      <w:r>
        <w:rPr>
          <w:sz w:val="22"/>
        </w:rPr>
        <w:t>nastambe su zatvorene ili poluotvorene prostorije namijenjene smještanju životinja,</w:t>
      </w:r>
    </w:p>
    <w:p w:rsidR="00DA2BEF" w:rsidRDefault="00DA2BEF">
      <w:pPr>
        <w:spacing w:line="89" w:lineRule="exact"/>
        <w:rPr>
          <w:sz w:val="22"/>
        </w:rPr>
      </w:pPr>
    </w:p>
    <w:p w:rsidR="00DA2BEF" w:rsidRDefault="00DA2BEF">
      <w:pPr>
        <w:numPr>
          <w:ilvl w:val="0"/>
          <w:numId w:val="1"/>
        </w:numPr>
        <w:tabs>
          <w:tab w:val="left" w:pos="126"/>
        </w:tabs>
        <w:spacing w:line="235" w:lineRule="auto"/>
        <w:ind w:left="4" w:hanging="4"/>
        <w:jc w:val="both"/>
        <w:rPr>
          <w:sz w:val="22"/>
        </w:rPr>
      </w:pPr>
      <w:r>
        <w:rPr>
          <w:sz w:val="22"/>
        </w:rPr>
        <w:t>javne površine su površine u općoj uporabi koje uključuju javnoprometne površine (trgovi, mostovi, podvožnjaci, nadvožnjaci, pješački prolazi, pješačke zone, pješačke staze, tuneli, parkirališta,</w:t>
      </w:r>
    </w:p>
    <w:p w:rsidR="00DA2BEF" w:rsidRDefault="00DA2BEF">
      <w:pPr>
        <w:tabs>
          <w:tab w:val="left" w:pos="126"/>
        </w:tabs>
        <w:spacing w:line="235" w:lineRule="auto"/>
        <w:ind w:left="4" w:hanging="4"/>
        <w:jc w:val="both"/>
        <w:rPr>
          <w:sz w:val="22"/>
        </w:rPr>
        <w:sectPr w:rsidR="00DA2BEF">
          <w:pgSz w:w="11900" w:h="16838"/>
          <w:pgMar w:top="1407" w:right="1406" w:bottom="1008" w:left="1416" w:header="0" w:footer="0" w:gutter="0"/>
          <w:cols w:space="0" w:equalWidth="0">
            <w:col w:w="9084"/>
          </w:cols>
          <w:docGrid w:linePitch="360"/>
        </w:sectPr>
      </w:pPr>
    </w:p>
    <w:p w:rsidR="00DA2BEF" w:rsidRDefault="00DA2BEF">
      <w:pPr>
        <w:spacing w:line="17" w:lineRule="exact"/>
        <w:rPr>
          <w:rFonts w:ascii="Times New Roman" w:eastAsia="Times New Roman" w:hAnsi="Times New Roman"/>
        </w:rPr>
      </w:pPr>
      <w:bookmarkStart w:id="2" w:name="page2"/>
      <w:bookmarkEnd w:id="2"/>
    </w:p>
    <w:p w:rsidR="00DA2BEF" w:rsidRDefault="00DA2BEF">
      <w:pPr>
        <w:spacing w:line="265" w:lineRule="auto"/>
        <w:ind w:right="20"/>
        <w:rPr>
          <w:sz w:val="22"/>
        </w:rPr>
      </w:pPr>
      <w:r>
        <w:rPr>
          <w:sz w:val="22"/>
        </w:rPr>
        <w:t>nogostupi, biciklističke staze, stajališta javnoga prometa, javna stubišta i slične površine), javne zelene površine (travnjaci, staze, zemljišni pojas uz javnoprometne površine na kojem je zasađeno zelenilo, zeleni otoci, kazete, zelene površine uz objekte javne namjene, odmorišta i staze koje su sastavni dijelovi zelenih površina) te ostale površine (površine uz sportske objekte, rekreacijske objekte i slično, objekte koji su namijenjeni za javne priredbe, sajmišta, kolodvore i slične prostore).</w:t>
      </w:r>
    </w:p>
    <w:p w:rsidR="00DA2BEF" w:rsidRDefault="00DA2BEF">
      <w:pPr>
        <w:spacing w:line="324" w:lineRule="exact"/>
        <w:rPr>
          <w:rFonts w:ascii="Times New Roman" w:eastAsia="Times New Roman" w:hAnsi="Times New Roman"/>
        </w:rPr>
      </w:pPr>
    </w:p>
    <w:p w:rsidR="00DA2BEF" w:rsidRDefault="00DA2BEF">
      <w:pPr>
        <w:spacing w:line="0" w:lineRule="atLeast"/>
        <w:rPr>
          <w:b/>
          <w:sz w:val="22"/>
        </w:rPr>
      </w:pPr>
      <w:r>
        <w:rPr>
          <w:b/>
          <w:sz w:val="22"/>
        </w:rPr>
        <w:t>II. UVJETI I NAČIN DRŽANJA KUĆNIH LJUBIMACA</w:t>
      </w:r>
    </w:p>
    <w:p w:rsidR="00DA2BEF" w:rsidRDefault="00DA2BEF">
      <w:pPr>
        <w:spacing w:line="348" w:lineRule="exact"/>
        <w:rPr>
          <w:rFonts w:ascii="Times New Roman" w:eastAsia="Times New Roman" w:hAnsi="Times New Roman"/>
        </w:rPr>
      </w:pPr>
    </w:p>
    <w:p w:rsidR="00DA2BEF" w:rsidRDefault="00DA2BEF">
      <w:pPr>
        <w:spacing w:line="0" w:lineRule="atLeast"/>
        <w:jc w:val="center"/>
        <w:rPr>
          <w:sz w:val="22"/>
        </w:rPr>
      </w:pPr>
      <w:r>
        <w:rPr>
          <w:sz w:val="22"/>
        </w:rPr>
        <w:t>Članak 3.</w:t>
      </w:r>
    </w:p>
    <w:p w:rsidR="00DA2BEF" w:rsidRDefault="00DA2BEF">
      <w:pPr>
        <w:spacing w:line="90" w:lineRule="exact"/>
        <w:rPr>
          <w:rFonts w:ascii="Times New Roman" w:eastAsia="Times New Roman" w:hAnsi="Times New Roman"/>
        </w:rPr>
      </w:pPr>
    </w:p>
    <w:p w:rsidR="00DA2BEF" w:rsidRDefault="00DA2BEF" w:rsidP="00EA1C16">
      <w:pPr>
        <w:spacing w:line="235" w:lineRule="auto"/>
        <w:ind w:right="20"/>
        <w:jc w:val="both"/>
        <w:rPr>
          <w:sz w:val="22"/>
        </w:rPr>
      </w:pPr>
      <w:r>
        <w:rPr>
          <w:sz w:val="22"/>
        </w:rPr>
        <w:t>Posjednik je dužan osigurati kućnom ljubimcu uvjete držanja u skladu s njegovim potrebama sukladno propisima o zaštiti životinja i ovoj odluci.</w:t>
      </w:r>
    </w:p>
    <w:p w:rsidR="00DA2BEF" w:rsidRDefault="00DA2BEF">
      <w:pPr>
        <w:spacing w:line="91" w:lineRule="exact"/>
        <w:rPr>
          <w:rFonts w:ascii="Times New Roman" w:eastAsia="Times New Roman" w:hAnsi="Times New Roman"/>
        </w:rPr>
      </w:pPr>
    </w:p>
    <w:p w:rsidR="00DA2BEF" w:rsidRDefault="00DA2BEF" w:rsidP="00EA1C16">
      <w:pPr>
        <w:spacing w:line="236" w:lineRule="auto"/>
        <w:ind w:right="20"/>
        <w:jc w:val="both"/>
        <w:rPr>
          <w:sz w:val="22"/>
        </w:rPr>
      </w:pPr>
      <w:r>
        <w:rPr>
          <w:sz w:val="22"/>
        </w:rPr>
        <w:t xml:space="preserve">U slučaju sumnje ili spora da li posjednik drži pojedinu životinjsku vrstu kao kućnog ljubimca ili kao domaću ili radnu životinju stručno mišljenje o istome daje nadležno upravno tijelo Grada </w:t>
      </w:r>
      <w:r w:rsidR="00EA1C16">
        <w:rPr>
          <w:sz w:val="22"/>
        </w:rPr>
        <w:t>Novske</w:t>
      </w:r>
      <w:r>
        <w:rPr>
          <w:sz w:val="22"/>
        </w:rPr>
        <w:t>.</w:t>
      </w:r>
    </w:p>
    <w:p w:rsidR="00DA2BEF" w:rsidRDefault="00DA2BEF">
      <w:pPr>
        <w:spacing w:line="89" w:lineRule="exact"/>
        <w:rPr>
          <w:rFonts w:ascii="Times New Roman" w:eastAsia="Times New Roman" w:hAnsi="Times New Roman"/>
        </w:rPr>
      </w:pPr>
    </w:p>
    <w:p w:rsidR="00DA2BEF" w:rsidRDefault="00DA2BEF" w:rsidP="00EA1C16">
      <w:pPr>
        <w:spacing w:line="236" w:lineRule="auto"/>
        <w:jc w:val="both"/>
        <w:rPr>
          <w:sz w:val="22"/>
        </w:rPr>
      </w:pPr>
      <w:r>
        <w:rPr>
          <w:sz w:val="22"/>
        </w:rPr>
        <w:t>Uvjete i način držanja opasnih pasa Pravilnikom propisuje ministar nadležan za poslove veterinarstva, a nadzor provode veterinarski inspektori sukladno propisima o veterinarstvu.</w:t>
      </w:r>
    </w:p>
    <w:p w:rsidR="00DA2BEF" w:rsidRDefault="00DA2BEF">
      <w:pPr>
        <w:spacing w:line="349" w:lineRule="exact"/>
        <w:rPr>
          <w:rFonts w:ascii="Times New Roman" w:eastAsia="Times New Roman" w:hAnsi="Times New Roman"/>
        </w:rPr>
      </w:pPr>
    </w:p>
    <w:p w:rsidR="00DA2BEF" w:rsidRDefault="00DA2BEF">
      <w:pPr>
        <w:spacing w:line="0" w:lineRule="atLeast"/>
        <w:rPr>
          <w:b/>
          <w:sz w:val="22"/>
        </w:rPr>
      </w:pPr>
      <w:r>
        <w:rPr>
          <w:b/>
          <w:sz w:val="22"/>
        </w:rPr>
        <w:t>Smještaj kućnih ljubimaca</w:t>
      </w:r>
    </w:p>
    <w:p w:rsidR="00DA2BEF" w:rsidRDefault="00DA2BEF">
      <w:pPr>
        <w:spacing w:line="351" w:lineRule="exact"/>
        <w:rPr>
          <w:rFonts w:ascii="Times New Roman" w:eastAsia="Times New Roman" w:hAnsi="Times New Roman"/>
        </w:rPr>
      </w:pPr>
    </w:p>
    <w:p w:rsidR="00DA2BEF" w:rsidRDefault="00DA2BEF">
      <w:pPr>
        <w:spacing w:line="0" w:lineRule="atLeast"/>
        <w:jc w:val="center"/>
        <w:rPr>
          <w:sz w:val="22"/>
        </w:rPr>
      </w:pPr>
      <w:r>
        <w:rPr>
          <w:sz w:val="22"/>
        </w:rPr>
        <w:t>Članak 4.</w:t>
      </w:r>
    </w:p>
    <w:p w:rsidR="00DA2BEF" w:rsidRDefault="00DA2BEF">
      <w:pPr>
        <w:spacing w:line="88" w:lineRule="exact"/>
        <w:rPr>
          <w:rFonts w:ascii="Times New Roman" w:eastAsia="Times New Roman" w:hAnsi="Times New Roman"/>
        </w:rPr>
      </w:pPr>
    </w:p>
    <w:p w:rsidR="00DA2BEF" w:rsidRDefault="00DA2BEF" w:rsidP="00EA1C16">
      <w:pPr>
        <w:spacing w:line="254" w:lineRule="auto"/>
        <w:ind w:right="20"/>
        <w:jc w:val="both"/>
        <w:rPr>
          <w:sz w:val="22"/>
        </w:rPr>
      </w:pPr>
      <w:r>
        <w:rPr>
          <w:sz w:val="22"/>
        </w:rPr>
        <w:t>Posjednik mora kućnom ljubimcu osigurati smještaj u skladu s njegovim potrebama, na adresi prebivališta ili boravišta posjednika, te je dužan osigurati provjeru stanja kućnog ljubimca najmanje jedanput dnevno, a po potrebi i češće.</w:t>
      </w:r>
    </w:p>
    <w:p w:rsidR="00DA2BEF" w:rsidRDefault="00DA2BEF">
      <w:pPr>
        <w:spacing w:line="74" w:lineRule="exact"/>
        <w:rPr>
          <w:rFonts w:ascii="Times New Roman" w:eastAsia="Times New Roman" w:hAnsi="Times New Roman"/>
        </w:rPr>
      </w:pPr>
    </w:p>
    <w:p w:rsidR="00DA2BEF" w:rsidRDefault="00DA2BEF" w:rsidP="00EA1C16">
      <w:pPr>
        <w:spacing w:line="236" w:lineRule="auto"/>
        <w:ind w:right="20"/>
        <w:jc w:val="both"/>
        <w:rPr>
          <w:sz w:val="22"/>
        </w:rPr>
      </w:pPr>
      <w:r>
        <w:rPr>
          <w:sz w:val="22"/>
        </w:rPr>
        <w:t>Posjednik je dužan držati kućnog ljubimca na način koji onemogućava njegov bijeg iz prostorije, nastambe ili prostora u kojem je smješten.</w:t>
      </w:r>
    </w:p>
    <w:p w:rsidR="00DA2BEF" w:rsidRDefault="00DA2BEF">
      <w:pPr>
        <w:spacing w:line="91" w:lineRule="exact"/>
        <w:rPr>
          <w:rFonts w:ascii="Times New Roman" w:eastAsia="Times New Roman" w:hAnsi="Times New Roman"/>
        </w:rPr>
      </w:pPr>
    </w:p>
    <w:p w:rsidR="00DA2BEF" w:rsidRDefault="00DA2BEF" w:rsidP="00EA1C16">
      <w:pPr>
        <w:spacing w:line="235" w:lineRule="auto"/>
        <w:ind w:right="20"/>
        <w:jc w:val="both"/>
        <w:rPr>
          <w:sz w:val="22"/>
        </w:rPr>
      </w:pPr>
      <w:r>
        <w:rPr>
          <w:sz w:val="22"/>
        </w:rPr>
        <w:t>Kućni ljubimac se može držati u stanu ili kući ako se na taj način mogu osigurati osnovne potrebe životinjske vrste koja se drži kao kućni ljubimac.</w:t>
      </w:r>
    </w:p>
    <w:p w:rsidR="00DA2BEF" w:rsidRDefault="00DA2BEF">
      <w:pPr>
        <w:spacing w:line="91" w:lineRule="exact"/>
        <w:rPr>
          <w:rFonts w:ascii="Times New Roman" w:eastAsia="Times New Roman" w:hAnsi="Times New Roman"/>
        </w:rPr>
      </w:pPr>
    </w:p>
    <w:p w:rsidR="00DA2BEF" w:rsidRDefault="00DA2BEF" w:rsidP="00EA1C16">
      <w:pPr>
        <w:spacing w:line="265" w:lineRule="auto"/>
        <w:ind w:right="20"/>
        <w:jc w:val="both"/>
        <w:rPr>
          <w:sz w:val="22"/>
        </w:rPr>
      </w:pPr>
      <w:r>
        <w:rPr>
          <w:sz w:val="22"/>
        </w:rPr>
        <w:t>Ako posjednik kao kućnog ljubimca drži životinjsku vrstu kojoj se ne mogu osigurati osnovne potrebe životinjske vrste u stanu ili kući, dužan joj je osigurati nastambu u dvorištu primjerene veličine, od materijala koji ne smiju biti opasni za kućnog ljubimca i djelovati štetno na njihovo zdravlje, te koji se lako čiste, peru, a po potrebi i dezinficiraju, a nastambe moraju biti izvedene tako da nemaju oštrih kutova, rubova ili dijelova na kojima bi se kućni ljubimci mogli ozlijediti.</w:t>
      </w:r>
    </w:p>
    <w:p w:rsidR="00DA2BEF" w:rsidRDefault="00DA2BEF">
      <w:pPr>
        <w:spacing w:line="63" w:lineRule="exact"/>
        <w:rPr>
          <w:rFonts w:ascii="Times New Roman" w:eastAsia="Times New Roman" w:hAnsi="Times New Roman"/>
        </w:rPr>
      </w:pPr>
    </w:p>
    <w:p w:rsidR="00DA2BEF" w:rsidRDefault="00DA2BEF" w:rsidP="00EA1C16">
      <w:pPr>
        <w:spacing w:line="254" w:lineRule="auto"/>
        <w:ind w:right="20"/>
        <w:jc w:val="both"/>
        <w:rPr>
          <w:sz w:val="22"/>
        </w:rPr>
      </w:pPr>
      <w:r>
        <w:rPr>
          <w:sz w:val="22"/>
        </w:rPr>
        <w:t>Posjednik kućnog ljubimca iz stavka 4. ovog članka dužan je kućnom ljubimcu osigurati uz nastambu i ograđeni otvoreni prostor za kretanje kućnog ljubimca, zaštićen od vremenskih neprilika i drugih nepovoljnih uvjeta za obitavanje.</w:t>
      </w:r>
    </w:p>
    <w:p w:rsidR="00DA2BEF" w:rsidRDefault="00DA2BEF">
      <w:pPr>
        <w:spacing w:line="333" w:lineRule="exact"/>
        <w:rPr>
          <w:rFonts w:ascii="Times New Roman" w:eastAsia="Times New Roman" w:hAnsi="Times New Roman"/>
        </w:rPr>
      </w:pPr>
    </w:p>
    <w:p w:rsidR="00DA2BEF" w:rsidRDefault="00DA2BEF">
      <w:pPr>
        <w:spacing w:line="0" w:lineRule="atLeast"/>
        <w:jc w:val="center"/>
        <w:rPr>
          <w:sz w:val="22"/>
        </w:rPr>
      </w:pPr>
      <w:r>
        <w:rPr>
          <w:sz w:val="22"/>
        </w:rPr>
        <w:t>Članak 5.</w:t>
      </w:r>
    </w:p>
    <w:p w:rsidR="00DA2BEF" w:rsidRDefault="00DA2BEF">
      <w:pPr>
        <w:spacing w:line="90" w:lineRule="exact"/>
        <w:rPr>
          <w:rFonts w:ascii="Times New Roman" w:eastAsia="Times New Roman" w:hAnsi="Times New Roman"/>
        </w:rPr>
      </w:pPr>
    </w:p>
    <w:p w:rsidR="00DA2BEF" w:rsidRDefault="00DA2BEF" w:rsidP="00EA1C16">
      <w:pPr>
        <w:spacing w:line="261" w:lineRule="auto"/>
        <w:ind w:right="20"/>
        <w:jc w:val="both"/>
        <w:rPr>
          <w:sz w:val="22"/>
        </w:rPr>
      </w:pPr>
      <w:r>
        <w:rPr>
          <w:sz w:val="22"/>
        </w:rPr>
        <w:t>Držanje kućnih ljubimaca u zgradama, zajedničkim prostorijama zgrada i dvorištima zgrada, kretanje kućnih ljubimaca zajedničkim dijelovima zgrada i dvorištima zgrada, te čišćenje tih prostorija i prostora od onečišćenja koje napravi kućni ljubimac zajednički utvrđuju suvlasnici zgrade Odlukom o kućnom redu.</w:t>
      </w:r>
    </w:p>
    <w:p w:rsidR="00DA2BEF" w:rsidRDefault="00DA2BEF">
      <w:pPr>
        <w:spacing w:line="68" w:lineRule="exact"/>
        <w:rPr>
          <w:rFonts w:ascii="Times New Roman" w:eastAsia="Times New Roman" w:hAnsi="Times New Roman"/>
        </w:rPr>
      </w:pPr>
    </w:p>
    <w:p w:rsidR="00DA2BEF" w:rsidRDefault="00DA2BEF" w:rsidP="00EA1C16">
      <w:pPr>
        <w:spacing w:line="253" w:lineRule="auto"/>
        <w:jc w:val="both"/>
        <w:rPr>
          <w:sz w:val="22"/>
        </w:rPr>
      </w:pPr>
      <w:r>
        <w:rPr>
          <w:sz w:val="22"/>
        </w:rPr>
        <w:t>Upravitelj zgrade dužan je na zahtjev komunalnog redarstva prikupiti podatke i dostaviti komunalnom redarstvu popis s brojem i spolom pasa i mačaka za svaku stambenu jedinicu kojom upravlja.</w:t>
      </w:r>
    </w:p>
    <w:p w:rsidR="00DA2BEF" w:rsidRDefault="00DA2BEF">
      <w:pPr>
        <w:spacing w:line="77" w:lineRule="exact"/>
        <w:rPr>
          <w:rFonts w:ascii="Times New Roman" w:eastAsia="Times New Roman" w:hAnsi="Times New Roman"/>
        </w:rPr>
      </w:pPr>
    </w:p>
    <w:p w:rsidR="00DA2BEF" w:rsidRDefault="00DA2BEF" w:rsidP="00EA1C16">
      <w:pPr>
        <w:spacing w:line="235" w:lineRule="auto"/>
        <w:ind w:right="20"/>
        <w:jc w:val="both"/>
        <w:rPr>
          <w:sz w:val="22"/>
        </w:rPr>
      </w:pPr>
      <w:r>
        <w:rPr>
          <w:sz w:val="22"/>
        </w:rPr>
        <w:t>Protiv suvlasnika koji se ne pridržava odredbi Odluke o kućnom redu ostali suvlasnici imaju pravo pokrenuti postupak pred nadležnim sudom.</w:t>
      </w:r>
    </w:p>
    <w:p w:rsidR="00DA2BEF" w:rsidRDefault="00DA2BEF">
      <w:pPr>
        <w:spacing w:line="235" w:lineRule="auto"/>
        <w:ind w:right="20" w:firstLine="708"/>
        <w:jc w:val="both"/>
        <w:rPr>
          <w:sz w:val="22"/>
        </w:rPr>
        <w:sectPr w:rsidR="00DA2BEF">
          <w:pgSz w:w="11900" w:h="16838"/>
          <w:pgMar w:top="1440" w:right="1406" w:bottom="1008" w:left="1420" w:header="0" w:footer="0" w:gutter="0"/>
          <w:cols w:space="0" w:equalWidth="0">
            <w:col w:w="9080"/>
          </w:cols>
          <w:docGrid w:linePitch="360"/>
        </w:sectPr>
      </w:pPr>
    </w:p>
    <w:p w:rsidR="00DA2BEF" w:rsidRDefault="00DA2BEF">
      <w:pPr>
        <w:spacing w:line="17" w:lineRule="exact"/>
        <w:rPr>
          <w:rFonts w:ascii="Times New Roman" w:eastAsia="Times New Roman" w:hAnsi="Times New Roman"/>
        </w:rPr>
      </w:pPr>
      <w:bookmarkStart w:id="3" w:name="page3"/>
      <w:bookmarkEnd w:id="3"/>
    </w:p>
    <w:p w:rsidR="00DA2BEF" w:rsidRDefault="00DA2BEF" w:rsidP="00EA1C16">
      <w:pPr>
        <w:spacing w:line="254" w:lineRule="auto"/>
        <w:ind w:right="20"/>
        <w:jc w:val="both"/>
        <w:rPr>
          <w:sz w:val="22"/>
        </w:rPr>
      </w:pPr>
      <w:r>
        <w:rPr>
          <w:sz w:val="22"/>
        </w:rPr>
        <w:t>Posjednik kućnog ljubimca dužan je osigurati držanje kućnog ljubimca u obiteljskoj kući i okućnici obiteljske kuće na način na koji se, sukladno propisima o vlasništvu, poštuju prava vlasnika susjednih nekretnina.</w:t>
      </w:r>
    </w:p>
    <w:p w:rsidR="00DA2BEF" w:rsidRDefault="00DA2BEF">
      <w:pPr>
        <w:spacing w:line="74" w:lineRule="exact"/>
        <w:rPr>
          <w:rFonts w:ascii="Times New Roman" w:eastAsia="Times New Roman" w:hAnsi="Times New Roman"/>
        </w:rPr>
      </w:pPr>
    </w:p>
    <w:p w:rsidR="00DA2BEF" w:rsidRDefault="00DA2BEF" w:rsidP="00EA1C16">
      <w:pPr>
        <w:spacing w:line="236" w:lineRule="auto"/>
        <w:jc w:val="both"/>
        <w:rPr>
          <w:sz w:val="22"/>
        </w:rPr>
      </w:pPr>
      <w:r>
        <w:rPr>
          <w:sz w:val="22"/>
        </w:rPr>
        <w:t>Protiv vlasnika susjednih nekretnina koji se ne pridržavaju propisa o vlasništvu, ostali vlasnici susjednih nekretnina imaju pravo pokrenuti postupak pred nadležnim sudom.</w:t>
      </w:r>
    </w:p>
    <w:p w:rsidR="00DA2BEF" w:rsidRDefault="00DA2BEF">
      <w:pPr>
        <w:spacing w:line="352" w:lineRule="exact"/>
        <w:rPr>
          <w:rFonts w:ascii="Times New Roman" w:eastAsia="Times New Roman" w:hAnsi="Times New Roman"/>
        </w:rPr>
      </w:pPr>
    </w:p>
    <w:p w:rsidR="00DA2BEF" w:rsidRDefault="00DA2BEF">
      <w:pPr>
        <w:spacing w:line="0" w:lineRule="atLeast"/>
        <w:rPr>
          <w:b/>
          <w:sz w:val="22"/>
        </w:rPr>
      </w:pPr>
      <w:r>
        <w:rPr>
          <w:b/>
          <w:sz w:val="22"/>
        </w:rPr>
        <w:t>Ishrana kućnih ljubimaca</w:t>
      </w:r>
    </w:p>
    <w:p w:rsidR="00DA2BEF" w:rsidRDefault="00DA2BEF">
      <w:pPr>
        <w:spacing w:line="348" w:lineRule="exact"/>
        <w:rPr>
          <w:rFonts w:ascii="Times New Roman" w:eastAsia="Times New Roman" w:hAnsi="Times New Roman"/>
        </w:rPr>
      </w:pPr>
    </w:p>
    <w:p w:rsidR="00DA2BEF" w:rsidRDefault="00DA2BEF">
      <w:pPr>
        <w:spacing w:line="0" w:lineRule="atLeast"/>
        <w:jc w:val="center"/>
        <w:rPr>
          <w:sz w:val="22"/>
        </w:rPr>
      </w:pPr>
      <w:r>
        <w:rPr>
          <w:sz w:val="22"/>
        </w:rPr>
        <w:t>Članak 6.</w:t>
      </w:r>
    </w:p>
    <w:p w:rsidR="00DA2BEF" w:rsidRDefault="00DA2BEF">
      <w:pPr>
        <w:spacing w:line="90" w:lineRule="exact"/>
        <w:rPr>
          <w:rFonts w:ascii="Times New Roman" w:eastAsia="Times New Roman" w:hAnsi="Times New Roman"/>
        </w:rPr>
      </w:pPr>
    </w:p>
    <w:p w:rsidR="00DA2BEF" w:rsidRDefault="00DA2BEF" w:rsidP="00EA1C16">
      <w:pPr>
        <w:spacing w:line="235" w:lineRule="auto"/>
        <w:ind w:right="20"/>
        <w:jc w:val="both"/>
        <w:rPr>
          <w:sz w:val="22"/>
        </w:rPr>
      </w:pPr>
      <w:r>
        <w:rPr>
          <w:sz w:val="22"/>
        </w:rPr>
        <w:t>Posjednik je dužan osigurati kućnom ljubimcu redovitu ishranu koja je po vrsti, kakvoći i količini u skladu s vrstom, dobi i fiziološkim potrebama kućnog ljubimca.</w:t>
      </w:r>
    </w:p>
    <w:p w:rsidR="00DA2BEF" w:rsidRDefault="00DA2BEF">
      <w:pPr>
        <w:spacing w:line="91" w:lineRule="exact"/>
        <w:rPr>
          <w:rFonts w:ascii="Times New Roman" w:eastAsia="Times New Roman" w:hAnsi="Times New Roman"/>
        </w:rPr>
      </w:pPr>
    </w:p>
    <w:p w:rsidR="00DA2BEF" w:rsidRDefault="00DA2BEF" w:rsidP="00EA1C16">
      <w:pPr>
        <w:spacing w:line="236" w:lineRule="auto"/>
        <w:ind w:right="20"/>
        <w:jc w:val="both"/>
        <w:rPr>
          <w:sz w:val="22"/>
        </w:rPr>
      </w:pPr>
      <w:r>
        <w:rPr>
          <w:sz w:val="22"/>
        </w:rPr>
        <w:t>Posjednik je dužan osigurati kućnom ljubimcu pristup dovoljnim količinama vode za piće odgovarajuće kakvoće u skladu s njihovim potrebama.</w:t>
      </w:r>
    </w:p>
    <w:p w:rsidR="00DA2BEF" w:rsidRDefault="00DA2BEF">
      <w:pPr>
        <w:spacing w:line="89" w:lineRule="exact"/>
        <w:rPr>
          <w:rFonts w:ascii="Times New Roman" w:eastAsia="Times New Roman" w:hAnsi="Times New Roman"/>
        </w:rPr>
      </w:pPr>
    </w:p>
    <w:p w:rsidR="00DA2BEF" w:rsidRDefault="00DA2BEF" w:rsidP="00EA1C16">
      <w:pPr>
        <w:spacing w:line="254" w:lineRule="auto"/>
        <w:ind w:right="20"/>
        <w:jc w:val="both"/>
        <w:rPr>
          <w:sz w:val="22"/>
        </w:rPr>
      </w:pPr>
      <w:r>
        <w:rPr>
          <w:sz w:val="22"/>
        </w:rPr>
        <w:t>Prostorije u kojima se životinja hrani i napaja kao i opremu za hranjenje i napajanje potrebno je održavati čistima, a oprema za napajanje i hranjenje mora biti izvedena tako da životinje mogu uzimati hranu i vodu na način primjeren njihovoj vrsti, stanju i dobi.</w:t>
      </w:r>
    </w:p>
    <w:p w:rsidR="00DA2BEF" w:rsidRDefault="00DA2BEF">
      <w:pPr>
        <w:spacing w:line="334" w:lineRule="exact"/>
        <w:rPr>
          <w:rFonts w:ascii="Times New Roman" w:eastAsia="Times New Roman" w:hAnsi="Times New Roman"/>
        </w:rPr>
      </w:pPr>
    </w:p>
    <w:p w:rsidR="00DA2BEF" w:rsidRDefault="00DA2BEF">
      <w:pPr>
        <w:spacing w:line="0" w:lineRule="atLeast"/>
        <w:rPr>
          <w:b/>
          <w:sz w:val="22"/>
        </w:rPr>
      </w:pPr>
      <w:r>
        <w:rPr>
          <w:b/>
          <w:sz w:val="22"/>
        </w:rPr>
        <w:t>Kretanje kućnih ljubimaca</w:t>
      </w:r>
    </w:p>
    <w:p w:rsidR="00DA2BEF" w:rsidRDefault="00DA2BEF">
      <w:pPr>
        <w:spacing w:line="348" w:lineRule="exact"/>
        <w:rPr>
          <w:rFonts w:ascii="Times New Roman" w:eastAsia="Times New Roman" w:hAnsi="Times New Roman"/>
        </w:rPr>
      </w:pPr>
    </w:p>
    <w:p w:rsidR="00DA2BEF" w:rsidRDefault="00DA2BEF">
      <w:pPr>
        <w:spacing w:line="0" w:lineRule="atLeast"/>
        <w:jc w:val="center"/>
        <w:rPr>
          <w:sz w:val="22"/>
        </w:rPr>
      </w:pPr>
      <w:r>
        <w:rPr>
          <w:sz w:val="22"/>
        </w:rPr>
        <w:t>Članak 7.</w:t>
      </w:r>
    </w:p>
    <w:p w:rsidR="00DA2BEF" w:rsidRDefault="00DA2BEF">
      <w:pPr>
        <w:spacing w:line="90" w:lineRule="exact"/>
        <w:rPr>
          <w:rFonts w:ascii="Times New Roman" w:eastAsia="Times New Roman" w:hAnsi="Times New Roman"/>
        </w:rPr>
      </w:pPr>
    </w:p>
    <w:p w:rsidR="00DA2BEF" w:rsidRDefault="00DA2BEF" w:rsidP="00EA1C16">
      <w:pPr>
        <w:spacing w:line="236" w:lineRule="auto"/>
        <w:ind w:right="20"/>
        <w:jc w:val="both"/>
        <w:rPr>
          <w:sz w:val="22"/>
        </w:rPr>
      </w:pPr>
      <w:r>
        <w:rPr>
          <w:sz w:val="22"/>
        </w:rPr>
        <w:t>Posjednik je dužan osigurati nesmetano kretanje kućnog ljubimca u skladu s potrebama i s obzirom na životinjsku vrstu, te na način koji ne ugrožava zdravlje i sigurnost ljudi i životinja.</w:t>
      </w:r>
    </w:p>
    <w:p w:rsidR="00DA2BEF" w:rsidRDefault="00DA2BEF">
      <w:pPr>
        <w:spacing w:line="350" w:lineRule="exact"/>
        <w:rPr>
          <w:rFonts w:ascii="Times New Roman" w:eastAsia="Times New Roman" w:hAnsi="Times New Roman"/>
        </w:rPr>
      </w:pPr>
    </w:p>
    <w:p w:rsidR="00DA2BEF" w:rsidRDefault="00DA2BEF">
      <w:pPr>
        <w:spacing w:line="0" w:lineRule="atLeast"/>
        <w:jc w:val="center"/>
        <w:rPr>
          <w:sz w:val="22"/>
        </w:rPr>
      </w:pPr>
      <w:r>
        <w:rPr>
          <w:sz w:val="22"/>
        </w:rPr>
        <w:t>Članak 8.</w:t>
      </w:r>
    </w:p>
    <w:p w:rsidR="00DA2BEF" w:rsidRDefault="00DA2BEF">
      <w:pPr>
        <w:spacing w:line="90" w:lineRule="exact"/>
        <w:rPr>
          <w:rFonts w:ascii="Times New Roman" w:eastAsia="Times New Roman" w:hAnsi="Times New Roman"/>
        </w:rPr>
      </w:pPr>
    </w:p>
    <w:p w:rsidR="00DA2BEF" w:rsidRDefault="00DA2BEF" w:rsidP="00EA1C16">
      <w:pPr>
        <w:spacing w:line="253" w:lineRule="auto"/>
        <w:jc w:val="both"/>
        <w:rPr>
          <w:sz w:val="22"/>
        </w:rPr>
      </w:pPr>
      <w:r>
        <w:rPr>
          <w:sz w:val="22"/>
        </w:rPr>
        <w:t>Kućni ljubimci mogu se kretati javnim površinama pod nadzorom posjednika, na povodcu ili uz primjenu druge opreme koja onemogućava nekontrolirano kretanje kućnih ljubimaca javnim površinama.</w:t>
      </w:r>
    </w:p>
    <w:p w:rsidR="00DA2BEF" w:rsidRDefault="00DA2BEF">
      <w:pPr>
        <w:spacing w:line="200" w:lineRule="exact"/>
        <w:rPr>
          <w:rFonts w:ascii="Times New Roman" w:eastAsia="Times New Roman" w:hAnsi="Times New Roman"/>
        </w:rPr>
      </w:pPr>
    </w:p>
    <w:p w:rsidR="00DA2BEF" w:rsidRDefault="00DA2BEF">
      <w:pPr>
        <w:spacing w:line="200" w:lineRule="exact"/>
        <w:rPr>
          <w:rFonts w:ascii="Times New Roman" w:eastAsia="Times New Roman" w:hAnsi="Times New Roman"/>
        </w:rPr>
      </w:pPr>
    </w:p>
    <w:p w:rsidR="00DA2BEF" w:rsidRDefault="00DA2BEF">
      <w:pPr>
        <w:spacing w:line="245" w:lineRule="exact"/>
        <w:rPr>
          <w:rFonts w:ascii="Times New Roman" w:eastAsia="Times New Roman" w:hAnsi="Times New Roman"/>
        </w:rPr>
      </w:pPr>
    </w:p>
    <w:p w:rsidR="00DA2BEF" w:rsidRDefault="00DA2BEF">
      <w:pPr>
        <w:spacing w:line="0" w:lineRule="atLeast"/>
        <w:jc w:val="center"/>
        <w:rPr>
          <w:sz w:val="22"/>
        </w:rPr>
      </w:pPr>
      <w:r>
        <w:rPr>
          <w:sz w:val="22"/>
        </w:rPr>
        <w:t>Članak 9.</w:t>
      </w:r>
    </w:p>
    <w:p w:rsidR="00DA2BEF" w:rsidRDefault="00DA2BEF">
      <w:pPr>
        <w:spacing w:line="90" w:lineRule="exact"/>
        <w:rPr>
          <w:rFonts w:ascii="Times New Roman" w:eastAsia="Times New Roman" w:hAnsi="Times New Roman"/>
        </w:rPr>
      </w:pPr>
    </w:p>
    <w:p w:rsidR="00DA2BEF" w:rsidRDefault="00DA2BEF" w:rsidP="00EA1C16">
      <w:pPr>
        <w:spacing w:line="253" w:lineRule="auto"/>
        <w:jc w:val="both"/>
        <w:rPr>
          <w:sz w:val="22"/>
        </w:rPr>
      </w:pPr>
      <w:r>
        <w:rPr>
          <w:sz w:val="22"/>
        </w:rPr>
        <w:t>Zabranjeno je kretanje kućnih ljubimaca na dječjim igralištima, dvorištima škola i vrtića, uređenim kupalištima, cvjetnjacima, sportskim i rekreacijskim terenima, spomen-parkovima, spomen-obilježjima i površinama obilježenima znakom zabrane.</w:t>
      </w:r>
    </w:p>
    <w:p w:rsidR="00DA2BEF" w:rsidRDefault="00DA2BEF">
      <w:pPr>
        <w:spacing w:line="29" w:lineRule="exact"/>
        <w:rPr>
          <w:rFonts w:ascii="Times New Roman" w:eastAsia="Times New Roman" w:hAnsi="Times New Roman"/>
        </w:rPr>
      </w:pPr>
    </w:p>
    <w:p w:rsidR="00DA2BEF" w:rsidRDefault="00DA2BEF" w:rsidP="00EA1C16">
      <w:pPr>
        <w:spacing w:line="0" w:lineRule="atLeast"/>
        <w:rPr>
          <w:sz w:val="22"/>
        </w:rPr>
      </w:pPr>
      <w:r>
        <w:rPr>
          <w:sz w:val="22"/>
        </w:rPr>
        <w:t>Kretanje kućnih ljubimaca na grobljima i tržnicama uređuje se posebnim propisima.</w:t>
      </w:r>
    </w:p>
    <w:p w:rsidR="00DA2BEF" w:rsidRDefault="00DA2BEF">
      <w:pPr>
        <w:spacing w:line="348" w:lineRule="exact"/>
        <w:rPr>
          <w:rFonts w:ascii="Times New Roman" w:eastAsia="Times New Roman" w:hAnsi="Times New Roman"/>
        </w:rPr>
      </w:pPr>
    </w:p>
    <w:p w:rsidR="00DA2BEF" w:rsidRDefault="00DA2BEF">
      <w:pPr>
        <w:spacing w:line="0" w:lineRule="atLeast"/>
        <w:jc w:val="center"/>
        <w:rPr>
          <w:sz w:val="22"/>
        </w:rPr>
      </w:pPr>
      <w:r>
        <w:rPr>
          <w:sz w:val="22"/>
        </w:rPr>
        <w:t>Članak 10.</w:t>
      </w:r>
    </w:p>
    <w:p w:rsidR="00DA2BEF" w:rsidRDefault="00DA2BEF">
      <w:pPr>
        <w:spacing w:line="90" w:lineRule="exact"/>
        <w:rPr>
          <w:rFonts w:ascii="Times New Roman" w:eastAsia="Times New Roman" w:hAnsi="Times New Roman"/>
        </w:rPr>
      </w:pPr>
    </w:p>
    <w:p w:rsidR="00DA2BEF" w:rsidRDefault="00DA2BEF" w:rsidP="00EA1C16">
      <w:pPr>
        <w:spacing w:line="236" w:lineRule="auto"/>
        <w:ind w:right="20"/>
        <w:jc w:val="both"/>
        <w:rPr>
          <w:sz w:val="22"/>
        </w:rPr>
      </w:pPr>
      <w:r>
        <w:rPr>
          <w:sz w:val="22"/>
        </w:rPr>
        <w:t>Posjednik kućnog ljubimca dužan je odmah ukloniti fekalije kojima njegov kućni ljubimac onečisti javne površine.</w:t>
      </w:r>
    </w:p>
    <w:p w:rsidR="00DA2BEF" w:rsidRDefault="00DA2BEF">
      <w:pPr>
        <w:spacing w:line="349" w:lineRule="exact"/>
        <w:rPr>
          <w:rFonts w:ascii="Times New Roman" w:eastAsia="Times New Roman" w:hAnsi="Times New Roman"/>
        </w:rPr>
      </w:pPr>
    </w:p>
    <w:p w:rsidR="00DA2BEF" w:rsidRDefault="00DA2BEF">
      <w:pPr>
        <w:spacing w:line="0" w:lineRule="atLeast"/>
        <w:jc w:val="center"/>
        <w:rPr>
          <w:sz w:val="22"/>
        </w:rPr>
      </w:pPr>
      <w:r>
        <w:rPr>
          <w:sz w:val="22"/>
        </w:rPr>
        <w:t>Članak 11.</w:t>
      </w:r>
    </w:p>
    <w:p w:rsidR="00EA1C16" w:rsidRDefault="00EA1C16" w:rsidP="00EA1C16">
      <w:pPr>
        <w:spacing w:line="235" w:lineRule="auto"/>
        <w:ind w:right="20"/>
        <w:jc w:val="both"/>
        <w:rPr>
          <w:rFonts w:ascii="Times New Roman" w:eastAsia="Times New Roman" w:hAnsi="Times New Roman"/>
        </w:rPr>
      </w:pPr>
    </w:p>
    <w:p w:rsidR="00DA2BEF" w:rsidRDefault="00DA2BEF" w:rsidP="00EA1C16">
      <w:pPr>
        <w:spacing w:line="235" w:lineRule="auto"/>
        <w:ind w:right="20"/>
        <w:jc w:val="both"/>
        <w:rPr>
          <w:sz w:val="22"/>
        </w:rPr>
      </w:pPr>
      <w:r>
        <w:rPr>
          <w:sz w:val="22"/>
        </w:rPr>
        <w:t>U objektima javne namjene kućni ljubimci mogu se kretati na način i pod uvjetima koje odredi vlasnik, korisnik, odnosno upravitelj prostora.</w:t>
      </w:r>
    </w:p>
    <w:p w:rsidR="00DA2BEF" w:rsidRDefault="00DA2BEF" w:rsidP="00EA1C16">
      <w:pPr>
        <w:spacing w:line="236" w:lineRule="auto"/>
        <w:ind w:right="20"/>
        <w:jc w:val="both"/>
        <w:rPr>
          <w:sz w:val="22"/>
        </w:rPr>
      </w:pPr>
      <w:r>
        <w:rPr>
          <w:sz w:val="22"/>
        </w:rPr>
        <w:t>Nadzor nad kretanjem kućnih ljubimaca u objektima iz stavka 1. ovog članka osigurava vlasnik, korisnik, odnosno upravitelj prostora.</w:t>
      </w:r>
    </w:p>
    <w:p w:rsidR="00DA2BEF" w:rsidRDefault="00DA2BEF">
      <w:pPr>
        <w:spacing w:line="236" w:lineRule="auto"/>
        <w:ind w:right="20" w:firstLine="708"/>
        <w:jc w:val="both"/>
        <w:rPr>
          <w:sz w:val="22"/>
        </w:rPr>
        <w:sectPr w:rsidR="00DA2BEF">
          <w:pgSz w:w="11900" w:h="16838"/>
          <w:pgMar w:top="1440" w:right="1406" w:bottom="1440" w:left="1420" w:header="0" w:footer="0" w:gutter="0"/>
          <w:cols w:space="0" w:equalWidth="0">
            <w:col w:w="9080"/>
          </w:cols>
          <w:docGrid w:linePitch="360"/>
        </w:sectPr>
      </w:pPr>
    </w:p>
    <w:p w:rsidR="00DA2BEF" w:rsidRDefault="00DA2BEF">
      <w:pPr>
        <w:spacing w:line="0" w:lineRule="atLeast"/>
        <w:ind w:right="-3"/>
        <w:jc w:val="center"/>
        <w:rPr>
          <w:sz w:val="22"/>
        </w:rPr>
      </w:pPr>
      <w:bookmarkStart w:id="4" w:name="page4"/>
      <w:bookmarkEnd w:id="4"/>
      <w:r>
        <w:rPr>
          <w:sz w:val="22"/>
        </w:rPr>
        <w:lastRenderedPageBreak/>
        <w:t>Članak 12.</w:t>
      </w:r>
    </w:p>
    <w:p w:rsidR="00DA2BEF" w:rsidRDefault="00DA2BEF" w:rsidP="00EA1C16">
      <w:pPr>
        <w:spacing w:line="253" w:lineRule="auto"/>
        <w:ind w:left="4" w:right="20"/>
        <w:jc w:val="both"/>
        <w:rPr>
          <w:sz w:val="22"/>
        </w:rPr>
      </w:pPr>
      <w:r>
        <w:rPr>
          <w:sz w:val="22"/>
        </w:rPr>
        <w:t>Kućne ljubimce može se uvoditi u sredstvo javnoga gradskog prijevoza uz poštovanje odredbi općih uvjeta prijevoza propisanih od trgovačkog društva koje obavlja usluge javnog gradskog prijevoza.</w:t>
      </w:r>
    </w:p>
    <w:p w:rsidR="00DA2BEF" w:rsidRDefault="00DA2BEF">
      <w:pPr>
        <w:spacing w:line="338" w:lineRule="exact"/>
        <w:rPr>
          <w:rFonts w:ascii="Times New Roman" w:eastAsia="Times New Roman" w:hAnsi="Times New Roman"/>
        </w:rPr>
      </w:pPr>
    </w:p>
    <w:p w:rsidR="00DA2BEF" w:rsidRDefault="00DA2BEF">
      <w:pPr>
        <w:spacing w:line="0" w:lineRule="atLeast"/>
        <w:ind w:left="4"/>
        <w:rPr>
          <w:b/>
          <w:sz w:val="22"/>
        </w:rPr>
      </w:pPr>
      <w:r>
        <w:rPr>
          <w:b/>
          <w:sz w:val="22"/>
        </w:rPr>
        <w:t>Kontrola razmnožavanja pasa i mačaka</w:t>
      </w:r>
    </w:p>
    <w:p w:rsidR="00DA2BEF" w:rsidRDefault="00DA2BEF">
      <w:pPr>
        <w:spacing w:line="348" w:lineRule="exact"/>
        <w:rPr>
          <w:rFonts w:ascii="Times New Roman" w:eastAsia="Times New Roman" w:hAnsi="Times New Roman"/>
        </w:rPr>
      </w:pPr>
    </w:p>
    <w:p w:rsidR="00DA2BEF" w:rsidRPr="004613E9" w:rsidRDefault="00DA2BEF">
      <w:pPr>
        <w:spacing w:line="0" w:lineRule="atLeast"/>
        <w:ind w:right="-3"/>
        <w:jc w:val="center"/>
        <w:rPr>
          <w:sz w:val="22"/>
        </w:rPr>
      </w:pPr>
      <w:r w:rsidRPr="004613E9">
        <w:rPr>
          <w:sz w:val="22"/>
        </w:rPr>
        <w:t>Članak 13.</w:t>
      </w:r>
    </w:p>
    <w:p w:rsidR="00EA1C16" w:rsidRPr="004613E9" w:rsidRDefault="00EA1C16" w:rsidP="00EA1C16">
      <w:pPr>
        <w:spacing w:line="236" w:lineRule="auto"/>
        <w:ind w:left="4" w:right="20"/>
        <w:jc w:val="both"/>
        <w:rPr>
          <w:rFonts w:ascii="Times New Roman" w:eastAsia="Times New Roman" w:hAnsi="Times New Roman"/>
        </w:rPr>
      </w:pPr>
    </w:p>
    <w:p w:rsidR="00DA2BEF" w:rsidRPr="004613E9" w:rsidRDefault="00DA2BEF" w:rsidP="00EA1C16">
      <w:pPr>
        <w:spacing w:line="236" w:lineRule="auto"/>
        <w:ind w:left="4" w:right="20"/>
        <w:jc w:val="both"/>
        <w:rPr>
          <w:sz w:val="22"/>
        </w:rPr>
      </w:pPr>
      <w:r w:rsidRPr="004613E9">
        <w:rPr>
          <w:sz w:val="22"/>
        </w:rPr>
        <w:t xml:space="preserve">Na području Grada </w:t>
      </w:r>
      <w:r w:rsidR="00EA1C16" w:rsidRPr="004613E9">
        <w:rPr>
          <w:sz w:val="22"/>
        </w:rPr>
        <w:t>Novska</w:t>
      </w:r>
      <w:r w:rsidRPr="004613E9">
        <w:rPr>
          <w:sz w:val="22"/>
        </w:rPr>
        <w:t xml:space="preserve"> propisuje se trajna sterilizacija kao obvezan način kontrole razmnožavanja pasa i mačaka osim u slučajevima:</w:t>
      </w:r>
    </w:p>
    <w:p w:rsidR="00DA2BEF" w:rsidRPr="004613E9" w:rsidRDefault="00DA2BEF">
      <w:pPr>
        <w:spacing w:line="89" w:lineRule="exact"/>
        <w:rPr>
          <w:rFonts w:ascii="Times New Roman" w:eastAsia="Times New Roman" w:hAnsi="Times New Roman"/>
        </w:rPr>
      </w:pPr>
    </w:p>
    <w:p w:rsidR="00DA2BEF" w:rsidRPr="004613E9" w:rsidRDefault="00DA2BEF">
      <w:pPr>
        <w:numPr>
          <w:ilvl w:val="0"/>
          <w:numId w:val="2"/>
        </w:numPr>
        <w:tabs>
          <w:tab w:val="left" w:pos="143"/>
        </w:tabs>
        <w:spacing w:line="236" w:lineRule="auto"/>
        <w:ind w:left="4" w:right="20" w:hanging="4"/>
        <w:rPr>
          <w:sz w:val="22"/>
        </w:rPr>
      </w:pPr>
      <w:r w:rsidRPr="004613E9">
        <w:rPr>
          <w:sz w:val="22"/>
        </w:rPr>
        <w:t>ako je posjednik psa ili mačke uzgajivač kućnih ljubimaca namijenjenih prodaji koji ima rješenje o registraciji uzgoja nadležnog tijela,</w:t>
      </w:r>
    </w:p>
    <w:p w:rsidR="00DA2BEF" w:rsidRPr="004613E9" w:rsidRDefault="00DA2BEF">
      <w:pPr>
        <w:spacing w:line="91" w:lineRule="exact"/>
        <w:rPr>
          <w:sz w:val="22"/>
        </w:rPr>
      </w:pPr>
    </w:p>
    <w:p w:rsidR="00DA2BEF" w:rsidRPr="004613E9" w:rsidRDefault="00DA2BEF">
      <w:pPr>
        <w:numPr>
          <w:ilvl w:val="0"/>
          <w:numId w:val="2"/>
        </w:numPr>
        <w:tabs>
          <w:tab w:val="left" w:pos="128"/>
        </w:tabs>
        <w:spacing w:line="235" w:lineRule="auto"/>
        <w:ind w:left="4" w:right="20" w:hanging="4"/>
        <w:rPr>
          <w:sz w:val="22"/>
        </w:rPr>
      </w:pPr>
      <w:r w:rsidRPr="004613E9">
        <w:rPr>
          <w:sz w:val="22"/>
        </w:rPr>
        <w:t xml:space="preserve">ako je posjednik psa ili mačke držatelj kućnih ljubimaca koji nisu namijenjeni prodaji koji se prijavio radi evidentiranja nadležnom upravnom tijelu Grada </w:t>
      </w:r>
      <w:r w:rsidR="004613E9">
        <w:rPr>
          <w:sz w:val="22"/>
        </w:rPr>
        <w:t>N</w:t>
      </w:r>
      <w:r w:rsidR="008742B0">
        <w:rPr>
          <w:sz w:val="22"/>
        </w:rPr>
        <w:t>ov</w:t>
      </w:r>
      <w:r w:rsidRPr="004613E9">
        <w:rPr>
          <w:sz w:val="22"/>
        </w:rPr>
        <w:t>sk</w:t>
      </w:r>
      <w:r w:rsidR="008742B0">
        <w:rPr>
          <w:sz w:val="22"/>
        </w:rPr>
        <w:t>e</w:t>
      </w:r>
      <w:r w:rsidRPr="004613E9">
        <w:rPr>
          <w:sz w:val="22"/>
        </w:rPr>
        <w:t>.</w:t>
      </w:r>
    </w:p>
    <w:p w:rsidR="00DA2BEF" w:rsidRPr="004613E9" w:rsidRDefault="00DA2BEF">
      <w:pPr>
        <w:spacing w:line="352" w:lineRule="exact"/>
        <w:rPr>
          <w:rFonts w:ascii="Times New Roman" w:eastAsia="Times New Roman" w:hAnsi="Times New Roman"/>
        </w:rPr>
      </w:pPr>
    </w:p>
    <w:p w:rsidR="00DA2BEF" w:rsidRDefault="00DA2BEF">
      <w:pPr>
        <w:spacing w:line="0" w:lineRule="atLeast"/>
        <w:ind w:left="4"/>
        <w:rPr>
          <w:b/>
          <w:sz w:val="22"/>
        </w:rPr>
      </w:pPr>
      <w:r>
        <w:rPr>
          <w:b/>
          <w:sz w:val="22"/>
        </w:rPr>
        <w:t>Držanje i kretanje pasa</w:t>
      </w:r>
    </w:p>
    <w:p w:rsidR="00DA2BEF" w:rsidRDefault="00DA2BEF">
      <w:pPr>
        <w:spacing w:line="348" w:lineRule="exact"/>
        <w:rPr>
          <w:rFonts w:ascii="Times New Roman" w:eastAsia="Times New Roman" w:hAnsi="Times New Roman"/>
        </w:rPr>
      </w:pPr>
    </w:p>
    <w:p w:rsidR="00DA2BEF" w:rsidRDefault="00DA2BEF">
      <w:pPr>
        <w:spacing w:line="0" w:lineRule="atLeast"/>
        <w:ind w:right="-3"/>
        <w:jc w:val="center"/>
        <w:rPr>
          <w:sz w:val="22"/>
        </w:rPr>
      </w:pPr>
      <w:r>
        <w:rPr>
          <w:sz w:val="22"/>
        </w:rPr>
        <w:t>Članak 14.</w:t>
      </w:r>
    </w:p>
    <w:p w:rsidR="00DA2BEF" w:rsidRDefault="00DA2BEF">
      <w:pPr>
        <w:spacing w:line="90" w:lineRule="exact"/>
        <w:rPr>
          <w:rFonts w:ascii="Times New Roman" w:eastAsia="Times New Roman" w:hAnsi="Times New Roman"/>
        </w:rPr>
      </w:pPr>
    </w:p>
    <w:p w:rsidR="00DA2BEF" w:rsidRDefault="00DA2BEF" w:rsidP="00EA1C16">
      <w:pPr>
        <w:spacing w:line="235" w:lineRule="auto"/>
        <w:ind w:left="4" w:right="20"/>
        <w:jc w:val="both"/>
        <w:rPr>
          <w:sz w:val="22"/>
        </w:rPr>
      </w:pPr>
      <w:r>
        <w:rPr>
          <w:sz w:val="22"/>
        </w:rPr>
        <w:t>Pas se ne smije držati tako da je trajno vezan, a povremeno se može vezati samo ako ne postoji mogućnost smještanja u ograđeni prostor za pse.</w:t>
      </w:r>
    </w:p>
    <w:p w:rsidR="00DA2BEF" w:rsidRDefault="00DA2BEF">
      <w:pPr>
        <w:spacing w:line="91" w:lineRule="exact"/>
        <w:rPr>
          <w:rFonts w:ascii="Times New Roman" w:eastAsia="Times New Roman" w:hAnsi="Times New Roman"/>
        </w:rPr>
      </w:pPr>
    </w:p>
    <w:p w:rsidR="00DA2BEF" w:rsidRDefault="00DA2BEF" w:rsidP="00EA1C16">
      <w:pPr>
        <w:spacing w:line="253" w:lineRule="auto"/>
        <w:ind w:left="4" w:right="20"/>
        <w:jc w:val="both"/>
        <w:rPr>
          <w:sz w:val="22"/>
        </w:rPr>
      </w:pPr>
      <w:r>
        <w:rPr>
          <w:sz w:val="22"/>
        </w:rPr>
        <w:t>Ako se pas mora povremeno vezati, pas dužine do jednog metra ne smije se vezati na dužinu kraću od 3 m, a pas dužine veće od jednog metra ne smije se vezati na dužinu kraću od trostruke dužine psa mjereno od vrška repa do vrha njuške.</w:t>
      </w:r>
    </w:p>
    <w:p w:rsidR="00DA2BEF" w:rsidRDefault="00DA2BEF">
      <w:pPr>
        <w:spacing w:line="77" w:lineRule="exact"/>
        <w:rPr>
          <w:rFonts w:ascii="Times New Roman" w:eastAsia="Times New Roman" w:hAnsi="Times New Roman"/>
        </w:rPr>
      </w:pPr>
    </w:p>
    <w:p w:rsidR="00DA2BEF" w:rsidRDefault="00DA2BEF" w:rsidP="00EA1C16">
      <w:pPr>
        <w:spacing w:line="236" w:lineRule="auto"/>
        <w:ind w:left="4"/>
        <w:jc w:val="both"/>
        <w:rPr>
          <w:sz w:val="22"/>
        </w:rPr>
      </w:pPr>
      <w:r>
        <w:rPr>
          <w:sz w:val="22"/>
        </w:rPr>
        <w:t>Psa se ne smije trajno smještati u ograđenom prostoru, a povremeno se može smještati u ograđeni prostor kojem je natkriveno najmanje 1/3 površine i površina kojeg minimalno iznosi:</w:t>
      </w:r>
    </w:p>
    <w:p w:rsidR="00DA2BEF" w:rsidRDefault="00DA2BEF">
      <w:pPr>
        <w:spacing w:line="40" w:lineRule="exact"/>
        <w:rPr>
          <w:rFonts w:ascii="Times New Roman" w:eastAsia="Times New Roman" w:hAnsi="Times New Roman"/>
        </w:rPr>
      </w:pPr>
    </w:p>
    <w:p w:rsidR="00DA2BEF" w:rsidRDefault="00DA2BEF">
      <w:pPr>
        <w:numPr>
          <w:ilvl w:val="0"/>
          <w:numId w:val="3"/>
        </w:numPr>
        <w:tabs>
          <w:tab w:val="left" w:pos="124"/>
        </w:tabs>
        <w:spacing w:line="0" w:lineRule="atLeast"/>
        <w:ind w:left="124" w:hanging="124"/>
        <w:rPr>
          <w:sz w:val="22"/>
        </w:rPr>
      </w:pPr>
      <w:r>
        <w:rPr>
          <w:sz w:val="22"/>
        </w:rPr>
        <w:t>najmanje 2m2 po psu mase do 20 kg,</w:t>
      </w:r>
    </w:p>
    <w:p w:rsidR="00DA2BEF" w:rsidRDefault="00DA2BEF">
      <w:pPr>
        <w:spacing w:line="41" w:lineRule="exact"/>
        <w:rPr>
          <w:sz w:val="22"/>
        </w:rPr>
      </w:pPr>
    </w:p>
    <w:p w:rsidR="00DA2BEF" w:rsidRDefault="00DA2BEF">
      <w:pPr>
        <w:numPr>
          <w:ilvl w:val="0"/>
          <w:numId w:val="3"/>
        </w:numPr>
        <w:tabs>
          <w:tab w:val="left" w:pos="124"/>
        </w:tabs>
        <w:spacing w:line="0" w:lineRule="atLeast"/>
        <w:ind w:left="124" w:hanging="124"/>
        <w:rPr>
          <w:sz w:val="22"/>
        </w:rPr>
      </w:pPr>
      <w:r>
        <w:rPr>
          <w:sz w:val="22"/>
        </w:rPr>
        <w:t>najmanje 4 m2 po psu mase iznad 20 kg.</w:t>
      </w:r>
    </w:p>
    <w:p w:rsidR="00DA2BEF" w:rsidRDefault="00DA2BEF">
      <w:pPr>
        <w:spacing w:line="90" w:lineRule="exact"/>
        <w:rPr>
          <w:rFonts w:ascii="Times New Roman" w:eastAsia="Times New Roman" w:hAnsi="Times New Roman"/>
        </w:rPr>
      </w:pPr>
    </w:p>
    <w:p w:rsidR="00DA2BEF" w:rsidRDefault="00DA2BEF" w:rsidP="00EA1C16">
      <w:pPr>
        <w:spacing w:line="265" w:lineRule="auto"/>
        <w:ind w:left="4" w:right="20"/>
        <w:jc w:val="both"/>
        <w:rPr>
          <w:sz w:val="22"/>
        </w:rPr>
      </w:pPr>
      <w:r>
        <w:rPr>
          <w:sz w:val="22"/>
        </w:rPr>
        <w:t>Ako se pas trajno smješta u dvorištu, vrtu ili drugom ograđenom otvorenom prostoru, psu se mora osigurati kućica koja mora biti primjerena veličini psa tako da pas u njoj može ležati, stajati uspravno, okrenuti se i njegovati te u njoj mora biti zaštićen od nepovoljnih vremenskih utjecaja, a otvori na kućici moraju biti dovoljno veliki da pas može nesmetano prolaziti, te pozicionirani na način da su zaštićeni od vremenskih neprilika.</w:t>
      </w:r>
    </w:p>
    <w:p w:rsidR="00DA2BEF" w:rsidRDefault="00DA2BEF">
      <w:pPr>
        <w:spacing w:line="322" w:lineRule="exact"/>
        <w:rPr>
          <w:rFonts w:ascii="Times New Roman" w:eastAsia="Times New Roman" w:hAnsi="Times New Roman"/>
        </w:rPr>
      </w:pPr>
    </w:p>
    <w:p w:rsidR="00DA2BEF" w:rsidRDefault="00DA2BEF">
      <w:pPr>
        <w:spacing w:line="0" w:lineRule="atLeast"/>
        <w:ind w:right="-3"/>
        <w:jc w:val="center"/>
        <w:rPr>
          <w:sz w:val="22"/>
        </w:rPr>
      </w:pPr>
      <w:r>
        <w:rPr>
          <w:sz w:val="22"/>
        </w:rPr>
        <w:t>Članak 15.</w:t>
      </w:r>
    </w:p>
    <w:p w:rsidR="00DA2BEF" w:rsidRDefault="00DA2BEF">
      <w:pPr>
        <w:spacing w:line="90" w:lineRule="exact"/>
        <w:rPr>
          <w:rFonts w:ascii="Times New Roman" w:eastAsia="Times New Roman" w:hAnsi="Times New Roman"/>
        </w:rPr>
      </w:pPr>
    </w:p>
    <w:p w:rsidR="00DA2BEF" w:rsidRDefault="00DA2BEF" w:rsidP="00EA1C16">
      <w:pPr>
        <w:spacing w:line="235" w:lineRule="auto"/>
        <w:ind w:left="4" w:right="20"/>
        <w:jc w:val="both"/>
        <w:rPr>
          <w:sz w:val="22"/>
        </w:rPr>
      </w:pPr>
      <w:r>
        <w:rPr>
          <w:sz w:val="22"/>
        </w:rPr>
        <w:t>Pas se mora držati u dvorištu, vrtu, odnosno drugom ograđenom prostoru, na način koji će spriječiti psa da izađe na javne površine bez povodca i nadzora.</w:t>
      </w:r>
    </w:p>
    <w:p w:rsidR="00DA2BEF" w:rsidRDefault="00DA2BEF">
      <w:pPr>
        <w:spacing w:line="91" w:lineRule="exact"/>
        <w:rPr>
          <w:rFonts w:ascii="Times New Roman" w:eastAsia="Times New Roman" w:hAnsi="Times New Roman"/>
        </w:rPr>
      </w:pPr>
    </w:p>
    <w:p w:rsidR="00DA2BEF" w:rsidRDefault="00DA2BEF" w:rsidP="00EA1C16">
      <w:pPr>
        <w:spacing w:line="253" w:lineRule="auto"/>
        <w:ind w:left="4" w:right="20"/>
        <w:jc w:val="both"/>
        <w:rPr>
          <w:sz w:val="22"/>
        </w:rPr>
      </w:pPr>
      <w:r>
        <w:rPr>
          <w:sz w:val="22"/>
        </w:rPr>
        <w:t>Posjednik koji drži psa na način utvrđen u stavku 1. ovog članka mora na vidljivom mjestu, staviti oznaku koja upozorava na psa, te mora imati ispravno zvono na ulaznim dvorišnim ili vrtnim vratima.</w:t>
      </w:r>
    </w:p>
    <w:p w:rsidR="00DA2BEF" w:rsidRDefault="00DA2BEF">
      <w:pPr>
        <w:spacing w:line="338" w:lineRule="exact"/>
        <w:rPr>
          <w:rFonts w:ascii="Times New Roman" w:eastAsia="Times New Roman" w:hAnsi="Times New Roman"/>
        </w:rPr>
      </w:pPr>
    </w:p>
    <w:p w:rsidR="00DA2BEF" w:rsidRDefault="00DA2BEF">
      <w:pPr>
        <w:spacing w:line="0" w:lineRule="atLeast"/>
        <w:ind w:right="-3"/>
        <w:jc w:val="center"/>
        <w:rPr>
          <w:sz w:val="22"/>
        </w:rPr>
      </w:pPr>
      <w:r>
        <w:rPr>
          <w:sz w:val="22"/>
        </w:rPr>
        <w:t>Članak 16.</w:t>
      </w:r>
    </w:p>
    <w:p w:rsidR="00DA2BEF" w:rsidRDefault="00DA2BEF">
      <w:pPr>
        <w:spacing w:line="88" w:lineRule="exact"/>
        <w:rPr>
          <w:rFonts w:ascii="Times New Roman" w:eastAsia="Times New Roman" w:hAnsi="Times New Roman"/>
        </w:rPr>
      </w:pPr>
    </w:p>
    <w:p w:rsidR="00DA2BEF" w:rsidRDefault="00DA2BEF" w:rsidP="00EA1C16">
      <w:pPr>
        <w:spacing w:line="236" w:lineRule="auto"/>
        <w:ind w:left="4" w:right="20"/>
        <w:jc w:val="both"/>
        <w:rPr>
          <w:sz w:val="22"/>
        </w:rPr>
      </w:pPr>
      <w:r>
        <w:rPr>
          <w:sz w:val="22"/>
        </w:rPr>
        <w:t>Psa se smije izvoditi na javne površine gdje je to ovom Odlukom dopušteno samo ako je na povodcu i pod nadzorom posjednika.</w:t>
      </w:r>
    </w:p>
    <w:p w:rsidR="00DA2BEF" w:rsidRDefault="00DA2BEF">
      <w:pPr>
        <w:spacing w:line="42" w:lineRule="exact"/>
        <w:rPr>
          <w:rFonts w:ascii="Times New Roman" w:eastAsia="Times New Roman" w:hAnsi="Times New Roman"/>
        </w:rPr>
      </w:pPr>
    </w:p>
    <w:p w:rsidR="00DA2BEF" w:rsidRDefault="00DA2BEF" w:rsidP="00EA1C16">
      <w:pPr>
        <w:spacing w:line="0" w:lineRule="atLeast"/>
        <w:rPr>
          <w:sz w:val="22"/>
        </w:rPr>
      </w:pPr>
      <w:r>
        <w:rPr>
          <w:sz w:val="22"/>
        </w:rPr>
        <w:t>Opasnog psa se smije izvoditi na javne površine na povodcu, sa brnjicom, uz nadzor vlasnika.</w:t>
      </w:r>
    </w:p>
    <w:p w:rsidR="00DA2BEF" w:rsidRDefault="00DA2BEF">
      <w:pPr>
        <w:spacing w:line="0" w:lineRule="atLeast"/>
        <w:ind w:left="704"/>
        <w:rPr>
          <w:sz w:val="22"/>
        </w:rPr>
        <w:sectPr w:rsidR="00DA2BEF">
          <w:pgSz w:w="11900" w:h="16838"/>
          <w:pgMar w:top="1407" w:right="1406" w:bottom="1440" w:left="1416" w:header="0" w:footer="0" w:gutter="0"/>
          <w:cols w:space="0" w:equalWidth="0">
            <w:col w:w="9084"/>
          </w:cols>
          <w:docGrid w:linePitch="360"/>
        </w:sectPr>
      </w:pPr>
    </w:p>
    <w:p w:rsidR="00DA2BEF" w:rsidRDefault="00DA2BEF">
      <w:pPr>
        <w:spacing w:line="17" w:lineRule="exact"/>
        <w:rPr>
          <w:rFonts w:ascii="Times New Roman" w:eastAsia="Times New Roman" w:hAnsi="Times New Roman"/>
        </w:rPr>
      </w:pPr>
      <w:bookmarkStart w:id="5" w:name="page5"/>
      <w:bookmarkEnd w:id="5"/>
    </w:p>
    <w:p w:rsidR="00DA2BEF" w:rsidRDefault="00EA1C16" w:rsidP="00EA1C16">
      <w:pPr>
        <w:spacing w:line="261" w:lineRule="auto"/>
        <w:ind w:right="20"/>
        <w:jc w:val="both"/>
        <w:rPr>
          <w:sz w:val="22"/>
        </w:rPr>
      </w:pPr>
      <w:r>
        <w:rPr>
          <w:sz w:val="22"/>
        </w:rPr>
        <w:t>P</w:t>
      </w:r>
      <w:r w:rsidR="00DA2BEF">
        <w:rPr>
          <w:sz w:val="22"/>
        </w:rPr>
        <w:t>ri sumnji da je na javne površine izveden opasan pas, komunalni redar je ovlašten zatražiti na uvid od posjednika potvrdu kojom se potvrđuje da su nad psom provedene sve mjere propisane Pravilnikom o opasnim psima (NN 117/08). Ukoliko posjednik ne pokaže potrebnu dokumentaciju, komunalni redar obavještava nadležnu veterinarsku inspekciju radi daljnjeg postupanja.</w:t>
      </w:r>
    </w:p>
    <w:p w:rsidR="00DA2BEF" w:rsidRDefault="00DA2BEF">
      <w:pPr>
        <w:spacing w:line="329" w:lineRule="exact"/>
        <w:rPr>
          <w:rFonts w:ascii="Times New Roman" w:eastAsia="Times New Roman" w:hAnsi="Times New Roman"/>
        </w:rPr>
      </w:pPr>
    </w:p>
    <w:p w:rsidR="00DA2BEF" w:rsidRDefault="00DA2BEF">
      <w:pPr>
        <w:spacing w:line="0" w:lineRule="atLeast"/>
        <w:jc w:val="center"/>
        <w:rPr>
          <w:sz w:val="22"/>
        </w:rPr>
      </w:pPr>
      <w:r>
        <w:rPr>
          <w:sz w:val="22"/>
        </w:rPr>
        <w:t>Članak 17.</w:t>
      </w:r>
    </w:p>
    <w:p w:rsidR="00DA2BEF" w:rsidRDefault="00DA2BEF">
      <w:pPr>
        <w:spacing w:line="90" w:lineRule="exact"/>
        <w:rPr>
          <w:rFonts w:ascii="Times New Roman" w:eastAsia="Times New Roman" w:hAnsi="Times New Roman"/>
        </w:rPr>
      </w:pPr>
    </w:p>
    <w:p w:rsidR="00DA2BEF" w:rsidRDefault="00DA2BEF" w:rsidP="00EA1C16">
      <w:pPr>
        <w:spacing w:line="253" w:lineRule="auto"/>
        <w:jc w:val="both"/>
        <w:rPr>
          <w:sz w:val="22"/>
        </w:rPr>
      </w:pPr>
      <w:r>
        <w:rPr>
          <w:sz w:val="22"/>
        </w:rPr>
        <w:t>Iznimno od članka 16. ove Odluke, na javnim površinama psi se mogu kretati bez povodca, uz nadzor posjednika, a opasni psi bez povodca, sa brnjicom, uz nadzor vlasnika, u ograđenim i uređenim parkovima za pse i izvan naseljenih područja.</w:t>
      </w:r>
    </w:p>
    <w:p w:rsidR="00DA2BEF" w:rsidRDefault="00DA2BEF">
      <w:pPr>
        <w:spacing w:line="335" w:lineRule="exact"/>
        <w:rPr>
          <w:rFonts w:ascii="Times New Roman" w:eastAsia="Times New Roman" w:hAnsi="Times New Roman"/>
        </w:rPr>
      </w:pPr>
    </w:p>
    <w:p w:rsidR="00DA2BEF" w:rsidRDefault="00DA2BEF">
      <w:pPr>
        <w:spacing w:line="0" w:lineRule="atLeast"/>
        <w:rPr>
          <w:b/>
          <w:sz w:val="22"/>
        </w:rPr>
      </w:pPr>
      <w:r>
        <w:rPr>
          <w:b/>
          <w:sz w:val="22"/>
        </w:rPr>
        <w:t>III. NAČIN POSTUPANJA S NAPUŠTENIM I IZGUBLJENIM ŽIVOTINJAMA</w:t>
      </w:r>
    </w:p>
    <w:p w:rsidR="00DA2BEF" w:rsidRDefault="00DA2BEF">
      <w:pPr>
        <w:spacing w:line="351" w:lineRule="exact"/>
        <w:rPr>
          <w:rFonts w:ascii="Times New Roman" w:eastAsia="Times New Roman" w:hAnsi="Times New Roman"/>
        </w:rPr>
      </w:pPr>
    </w:p>
    <w:p w:rsidR="00DA2BEF" w:rsidRDefault="00DA2BEF">
      <w:pPr>
        <w:spacing w:line="0" w:lineRule="atLeast"/>
        <w:jc w:val="center"/>
        <w:rPr>
          <w:sz w:val="22"/>
        </w:rPr>
      </w:pPr>
      <w:r>
        <w:rPr>
          <w:sz w:val="22"/>
        </w:rPr>
        <w:t>Članak 18.</w:t>
      </w:r>
    </w:p>
    <w:p w:rsidR="00DA2BEF" w:rsidRDefault="00DA2BEF">
      <w:pPr>
        <w:spacing w:line="88" w:lineRule="exact"/>
        <w:rPr>
          <w:rFonts w:ascii="Times New Roman" w:eastAsia="Times New Roman" w:hAnsi="Times New Roman"/>
        </w:rPr>
      </w:pPr>
    </w:p>
    <w:p w:rsidR="00DA2BEF" w:rsidRDefault="00DA2BEF" w:rsidP="00EA1C16">
      <w:pPr>
        <w:spacing w:line="261" w:lineRule="auto"/>
        <w:ind w:right="20"/>
        <w:jc w:val="both"/>
        <w:rPr>
          <w:sz w:val="22"/>
        </w:rPr>
      </w:pPr>
      <w:r>
        <w:rPr>
          <w:sz w:val="22"/>
        </w:rPr>
        <w:t xml:space="preserve">Skupljanje, prevoženje i smještaj napuštenih i izgubljenih životinja, životinja koje se kreću javnom površinom bez nadzora posjednika i privremeno oduzetih životinja, osigurava sklonište za životinje (u daljnjem tekstu: sklonište) s kojim Grad </w:t>
      </w:r>
      <w:r w:rsidR="00EA1C16">
        <w:rPr>
          <w:sz w:val="22"/>
        </w:rPr>
        <w:t>Novska</w:t>
      </w:r>
      <w:r>
        <w:rPr>
          <w:sz w:val="22"/>
        </w:rPr>
        <w:t xml:space="preserve"> ima sklopljen ugovor za obavljanje usluga skloništa, sukladno propisima o zaštiti životinja i veterinarstvu, te uz primjenu odgovarajuće opreme.</w:t>
      </w:r>
    </w:p>
    <w:p w:rsidR="00DA2BEF" w:rsidRDefault="00DA2BEF">
      <w:pPr>
        <w:spacing w:line="328" w:lineRule="exact"/>
        <w:rPr>
          <w:rFonts w:ascii="Times New Roman" w:eastAsia="Times New Roman" w:hAnsi="Times New Roman"/>
        </w:rPr>
      </w:pPr>
    </w:p>
    <w:p w:rsidR="00DA2BEF" w:rsidRDefault="00DA2BEF">
      <w:pPr>
        <w:spacing w:line="0" w:lineRule="atLeast"/>
        <w:jc w:val="center"/>
        <w:rPr>
          <w:sz w:val="22"/>
        </w:rPr>
      </w:pPr>
      <w:r>
        <w:rPr>
          <w:sz w:val="22"/>
        </w:rPr>
        <w:t>Članak 19.</w:t>
      </w:r>
    </w:p>
    <w:p w:rsidR="00DA2BEF" w:rsidRDefault="00DA2BEF">
      <w:pPr>
        <w:spacing w:line="88" w:lineRule="exact"/>
        <w:rPr>
          <w:rFonts w:ascii="Times New Roman" w:eastAsia="Times New Roman" w:hAnsi="Times New Roman"/>
        </w:rPr>
      </w:pPr>
    </w:p>
    <w:p w:rsidR="00DA2BEF" w:rsidRDefault="00DA2BEF" w:rsidP="00EA1C16">
      <w:pPr>
        <w:spacing w:line="261" w:lineRule="auto"/>
        <w:ind w:right="20"/>
        <w:jc w:val="both"/>
        <w:rPr>
          <w:sz w:val="22"/>
        </w:rPr>
      </w:pPr>
      <w:r>
        <w:rPr>
          <w:sz w:val="22"/>
        </w:rPr>
        <w:t>Vlasnik kućnog ljubimca mora u što kraćem roku, a najkasnije u roku od tri dana od dana gubitka kućnog ljubimca prijaviti njegov nestanak skloništu, a u roku od 14 dana od dana gubitka psa veterinarskoj organizaciji ili ambulanti veterinarske prakse koja je ovlaštena za vođenje Upisnika kućnih ljubimaca.</w:t>
      </w:r>
    </w:p>
    <w:p w:rsidR="00DA2BEF" w:rsidRDefault="00DA2BEF">
      <w:pPr>
        <w:spacing w:line="68" w:lineRule="exact"/>
        <w:rPr>
          <w:rFonts w:ascii="Times New Roman" w:eastAsia="Times New Roman" w:hAnsi="Times New Roman"/>
        </w:rPr>
      </w:pPr>
    </w:p>
    <w:p w:rsidR="00DA2BEF" w:rsidRDefault="00DA2BEF" w:rsidP="00EA1C16">
      <w:pPr>
        <w:spacing w:line="236" w:lineRule="auto"/>
        <w:ind w:right="20"/>
        <w:jc w:val="both"/>
        <w:rPr>
          <w:sz w:val="22"/>
        </w:rPr>
      </w:pPr>
      <w:r>
        <w:rPr>
          <w:sz w:val="22"/>
        </w:rPr>
        <w:t>Nalaznik napuštene ili izgubljene životinje mora u što kraćem roku, a najkasnije u roku od tri dana od nalaska životinje obavijestiti sklonište, osim ako je životinju u tom roku vratio vlasniku.</w:t>
      </w:r>
    </w:p>
    <w:p w:rsidR="00DA2BEF" w:rsidRDefault="00DA2BEF">
      <w:pPr>
        <w:spacing w:line="89" w:lineRule="exact"/>
        <w:rPr>
          <w:rFonts w:ascii="Times New Roman" w:eastAsia="Times New Roman" w:hAnsi="Times New Roman"/>
        </w:rPr>
      </w:pPr>
    </w:p>
    <w:p w:rsidR="00DA2BEF" w:rsidRDefault="00DA2BEF" w:rsidP="00EA1C16">
      <w:pPr>
        <w:spacing w:line="236" w:lineRule="auto"/>
        <w:ind w:right="20"/>
        <w:jc w:val="both"/>
        <w:rPr>
          <w:sz w:val="22"/>
        </w:rPr>
      </w:pPr>
      <w:r>
        <w:rPr>
          <w:sz w:val="22"/>
        </w:rPr>
        <w:t>Sklonište je dužno u što kraćem roku, a najkasnije u roku do 3 dana od dana nalaska životinje, osigurati smještaj napuštene ili izgubljene životinje.</w:t>
      </w:r>
    </w:p>
    <w:p w:rsidR="00DA2BEF" w:rsidRDefault="00DA2BEF">
      <w:pPr>
        <w:spacing w:line="91" w:lineRule="exact"/>
        <w:rPr>
          <w:rFonts w:ascii="Times New Roman" w:eastAsia="Times New Roman" w:hAnsi="Times New Roman"/>
        </w:rPr>
      </w:pPr>
    </w:p>
    <w:p w:rsidR="00DA2BEF" w:rsidRDefault="00DA2BEF" w:rsidP="00EA1C16">
      <w:pPr>
        <w:spacing w:line="236" w:lineRule="auto"/>
        <w:ind w:right="20"/>
        <w:jc w:val="both"/>
        <w:rPr>
          <w:sz w:val="22"/>
        </w:rPr>
      </w:pPr>
      <w:r>
        <w:rPr>
          <w:sz w:val="22"/>
        </w:rPr>
        <w:t>Sklonište nakon zaprimanja podataka o napuštenim i izgubljenim životinjama te podatke evidentira u jedinstveni informacijski centar i javno objavljuje na web stranici skloništa.</w:t>
      </w:r>
    </w:p>
    <w:p w:rsidR="00DA2BEF" w:rsidRDefault="00DA2BEF">
      <w:pPr>
        <w:spacing w:line="89" w:lineRule="exact"/>
        <w:rPr>
          <w:rFonts w:ascii="Times New Roman" w:eastAsia="Times New Roman" w:hAnsi="Times New Roman"/>
        </w:rPr>
      </w:pPr>
    </w:p>
    <w:p w:rsidR="00DA2BEF" w:rsidRDefault="00DA2BEF" w:rsidP="00EA1C16">
      <w:pPr>
        <w:spacing w:line="236" w:lineRule="auto"/>
        <w:ind w:right="20"/>
        <w:jc w:val="both"/>
        <w:rPr>
          <w:sz w:val="22"/>
        </w:rPr>
      </w:pPr>
      <w:r>
        <w:rPr>
          <w:sz w:val="22"/>
        </w:rPr>
        <w:t>Nalaznik napuštene ili izgubljene životinje dužan je pružiti životinji odgovarajuću skrb dok je životinja privremeno smještena kod njega.</w:t>
      </w:r>
    </w:p>
    <w:p w:rsidR="00DA2BEF" w:rsidRDefault="00DA2BEF">
      <w:pPr>
        <w:spacing w:line="42" w:lineRule="exact"/>
        <w:rPr>
          <w:rFonts w:ascii="Times New Roman" w:eastAsia="Times New Roman" w:hAnsi="Times New Roman"/>
        </w:rPr>
      </w:pPr>
    </w:p>
    <w:p w:rsidR="00DA2BEF" w:rsidRDefault="00DA2BEF" w:rsidP="00EA1C16">
      <w:pPr>
        <w:spacing w:line="0" w:lineRule="atLeast"/>
        <w:rPr>
          <w:sz w:val="22"/>
        </w:rPr>
      </w:pPr>
      <w:r>
        <w:rPr>
          <w:sz w:val="22"/>
        </w:rPr>
        <w:t>Ako se vlasnik životinje utvrdi, životinja se odmah vraća vlasniku.</w:t>
      </w:r>
    </w:p>
    <w:p w:rsidR="00DA2BEF" w:rsidRDefault="00DA2BEF">
      <w:pPr>
        <w:spacing w:line="349" w:lineRule="exact"/>
        <w:rPr>
          <w:rFonts w:ascii="Times New Roman" w:eastAsia="Times New Roman" w:hAnsi="Times New Roman"/>
        </w:rPr>
      </w:pPr>
    </w:p>
    <w:p w:rsidR="00DA2BEF" w:rsidRDefault="00DA2BEF">
      <w:pPr>
        <w:spacing w:line="0" w:lineRule="atLeast"/>
        <w:jc w:val="center"/>
        <w:rPr>
          <w:sz w:val="22"/>
        </w:rPr>
      </w:pPr>
      <w:r>
        <w:rPr>
          <w:sz w:val="22"/>
        </w:rPr>
        <w:t>Članak 20.</w:t>
      </w:r>
    </w:p>
    <w:p w:rsidR="00DA2BEF" w:rsidRDefault="00DA2BEF">
      <w:pPr>
        <w:spacing w:line="90" w:lineRule="exact"/>
        <w:rPr>
          <w:rFonts w:ascii="Times New Roman" w:eastAsia="Times New Roman" w:hAnsi="Times New Roman"/>
        </w:rPr>
      </w:pPr>
    </w:p>
    <w:p w:rsidR="00DA2BEF" w:rsidRDefault="00DA2BEF" w:rsidP="00EA1C16">
      <w:pPr>
        <w:spacing w:line="235" w:lineRule="auto"/>
        <w:ind w:right="20"/>
        <w:jc w:val="both"/>
        <w:rPr>
          <w:sz w:val="22"/>
        </w:rPr>
      </w:pPr>
      <w:r>
        <w:rPr>
          <w:sz w:val="22"/>
        </w:rPr>
        <w:t>Svatko tko ozlijedi životinju mora joj pružiti potrebnu pomoć, a ako to nije u mogućnosti sam učiniti, mora joj osigurati pružanje pomoći.</w:t>
      </w:r>
    </w:p>
    <w:p w:rsidR="00DA2BEF" w:rsidRDefault="00DA2BEF">
      <w:pPr>
        <w:spacing w:line="91" w:lineRule="exact"/>
        <w:rPr>
          <w:rFonts w:ascii="Times New Roman" w:eastAsia="Times New Roman" w:hAnsi="Times New Roman"/>
        </w:rPr>
      </w:pPr>
    </w:p>
    <w:p w:rsidR="00DA2BEF" w:rsidRDefault="00DA2BEF" w:rsidP="00EA1C16">
      <w:pPr>
        <w:spacing w:line="236" w:lineRule="auto"/>
        <w:jc w:val="both"/>
        <w:rPr>
          <w:sz w:val="22"/>
        </w:rPr>
      </w:pPr>
      <w:r>
        <w:rPr>
          <w:sz w:val="22"/>
        </w:rPr>
        <w:t>Ako nije moguće utvrditi tko je ozlijedio životinju sklonište mora organizirati pružanje potrebne pomoći ozlijeđenim životinjama.</w:t>
      </w:r>
    </w:p>
    <w:p w:rsidR="00DA2BEF" w:rsidRDefault="00DA2BEF">
      <w:pPr>
        <w:spacing w:line="89" w:lineRule="exact"/>
        <w:rPr>
          <w:rFonts w:ascii="Times New Roman" w:eastAsia="Times New Roman" w:hAnsi="Times New Roman"/>
        </w:rPr>
      </w:pPr>
    </w:p>
    <w:p w:rsidR="00DA2BEF" w:rsidRDefault="00DA2BEF" w:rsidP="00EA1C16">
      <w:pPr>
        <w:spacing w:line="236" w:lineRule="auto"/>
        <w:ind w:right="20"/>
        <w:jc w:val="both"/>
        <w:rPr>
          <w:sz w:val="22"/>
        </w:rPr>
      </w:pPr>
      <w:r>
        <w:rPr>
          <w:sz w:val="22"/>
        </w:rPr>
        <w:t>Nalaznik ozlijeđene životinje mora odmah obavijestiti sklonište o nalasku radi osiguranja potrebne veterinarske skrbi.</w:t>
      </w:r>
    </w:p>
    <w:p w:rsidR="00DA2BEF" w:rsidRDefault="00DA2BEF">
      <w:pPr>
        <w:spacing w:line="91" w:lineRule="exact"/>
        <w:rPr>
          <w:rFonts w:ascii="Times New Roman" w:eastAsia="Times New Roman" w:hAnsi="Times New Roman"/>
        </w:rPr>
      </w:pPr>
    </w:p>
    <w:p w:rsidR="00DA2BEF" w:rsidRDefault="00DA2BEF" w:rsidP="00EA1C16">
      <w:pPr>
        <w:spacing w:line="235" w:lineRule="auto"/>
        <w:ind w:right="20"/>
        <w:jc w:val="both"/>
        <w:rPr>
          <w:sz w:val="22"/>
        </w:rPr>
      </w:pPr>
      <w:r>
        <w:rPr>
          <w:sz w:val="22"/>
        </w:rPr>
        <w:t>Ukoliko se utvrdi vlasnik ozlijeđene životinje, životinja se nakon pružanja veterinarske skrbi vraća vlasniku, a troškove skrbi snosi vlasnik.</w:t>
      </w:r>
    </w:p>
    <w:p w:rsidR="00DA2BEF" w:rsidRDefault="00DA2BEF">
      <w:pPr>
        <w:spacing w:line="91" w:lineRule="exact"/>
        <w:rPr>
          <w:rFonts w:ascii="Times New Roman" w:eastAsia="Times New Roman" w:hAnsi="Times New Roman"/>
        </w:rPr>
      </w:pPr>
    </w:p>
    <w:p w:rsidR="00DA2BEF" w:rsidRDefault="00DA2BEF" w:rsidP="00EA1C16">
      <w:pPr>
        <w:spacing w:line="236" w:lineRule="auto"/>
        <w:ind w:right="20"/>
        <w:jc w:val="both"/>
        <w:rPr>
          <w:sz w:val="22"/>
        </w:rPr>
      </w:pPr>
      <w:r>
        <w:rPr>
          <w:sz w:val="22"/>
        </w:rPr>
        <w:t xml:space="preserve">Ukoliko se ne utvrdi vlasnik životinje, životinja se nakon pružanja veterinarske skrbi smješta u prostoru skloništa, a troškovi skrbi podmiruju se iz proračuna Grada </w:t>
      </w:r>
      <w:r w:rsidR="00EA1C16">
        <w:rPr>
          <w:sz w:val="22"/>
        </w:rPr>
        <w:t>Novske</w:t>
      </w:r>
      <w:r>
        <w:rPr>
          <w:sz w:val="22"/>
        </w:rPr>
        <w:t>.</w:t>
      </w:r>
    </w:p>
    <w:p w:rsidR="00DA2BEF" w:rsidRDefault="00DA2BEF">
      <w:pPr>
        <w:spacing w:line="236" w:lineRule="auto"/>
        <w:ind w:right="20" w:firstLine="708"/>
        <w:jc w:val="both"/>
        <w:rPr>
          <w:sz w:val="22"/>
        </w:rPr>
        <w:sectPr w:rsidR="00DA2BEF">
          <w:pgSz w:w="11900" w:h="16838"/>
          <w:pgMar w:top="1440" w:right="1406" w:bottom="1440" w:left="1420" w:header="0" w:footer="0" w:gutter="0"/>
          <w:cols w:space="0" w:equalWidth="0">
            <w:col w:w="9080"/>
          </w:cols>
          <w:docGrid w:linePitch="360"/>
        </w:sectPr>
      </w:pPr>
    </w:p>
    <w:p w:rsidR="00DA2BEF" w:rsidRDefault="00DA2BEF">
      <w:pPr>
        <w:spacing w:line="0" w:lineRule="atLeast"/>
        <w:ind w:right="-3"/>
        <w:jc w:val="center"/>
        <w:rPr>
          <w:sz w:val="22"/>
        </w:rPr>
      </w:pPr>
      <w:bookmarkStart w:id="6" w:name="page6"/>
      <w:bookmarkEnd w:id="6"/>
      <w:r>
        <w:rPr>
          <w:sz w:val="22"/>
        </w:rPr>
        <w:lastRenderedPageBreak/>
        <w:t>Članak 21.</w:t>
      </w:r>
    </w:p>
    <w:p w:rsidR="00DA2BEF" w:rsidRDefault="00DA2BEF">
      <w:pPr>
        <w:spacing w:line="90" w:lineRule="exact"/>
        <w:rPr>
          <w:rFonts w:ascii="Times New Roman" w:eastAsia="Times New Roman" w:hAnsi="Times New Roman"/>
        </w:rPr>
      </w:pPr>
    </w:p>
    <w:p w:rsidR="00DA2BEF" w:rsidRDefault="00DA2BEF" w:rsidP="00EA1C16">
      <w:pPr>
        <w:spacing w:line="236" w:lineRule="auto"/>
        <w:ind w:left="4" w:right="20"/>
        <w:rPr>
          <w:sz w:val="22"/>
        </w:rPr>
      </w:pPr>
      <w:r>
        <w:rPr>
          <w:sz w:val="22"/>
        </w:rPr>
        <w:t>U sklonište se smještaju životinje do udomljenja ili vraćanja posjedniku, sukladno propisima o zaštiti životinja i veterinarstvu i to:</w:t>
      </w:r>
    </w:p>
    <w:p w:rsidR="00DA2BEF" w:rsidRDefault="00DA2BEF">
      <w:pPr>
        <w:spacing w:line="40" w:lineRule="exact"/>
        <w:rPr>
          <w:rFonts w:ascii="Times New Roman" w:eastAsia="Times New Roman" w:hAnsi="Times New Roman"/>
        </w:rPr>
      </w:pPr>
    </w:p>
    <w:p w:rsidR="00DA2BEF" w:rsidRDefault="00DA2BEF">
      <w:pPr>
        <w:numPr>
          <w:ilvl w:val="0"/>
          <w:numId w:val="4"/>
        </w:numPr>
        <w:tabs>
          <w:tab w:val="left" w:pos="124"/>
        </w:tabs>
        <w:spacing w:line="0" w:lineRule="atLeast"/>
        <w:ind w:left="124" w:hanging="124"/>
        <w:rPr>
          <w:sz w:val="22"/>
        </w:rPr>
      </w:pPr>
      <w:r>
        <w:rPr>
          <w:sz w:val="22"/>
        </w:rPr>
        <w:t>izgubljene životinje do vraćanja posjedniku,</w:t>
      </w:r>
    </w:p>
    <w:p w:rsidR="00DA2BEF" w:rsidRDefault="00DA2BEF">
      <w:pPr>
        <w:spacing w:line="41" w:lineRule="exact"/>
        <w:rPr>
          <w:sz w:val="22"/>
        </w:rPr>
      </w:pPr>
    </w:p>
    <w:p w:rsidR="00DA2BEF" w:rsidRDefault="00DA2BEF">
      <w:pPr>
        <w:numPr>
          <w:ilvl w:val="0"/>
          <w:numId w:val="4"/>
        </w:numPr>
        <w:tabs>
          <w:tab w:val="left" w:pos="124"/>
        </w:tabs>
        <w:spacing w:line="0" w:lineRule="atLeast"/>
        <w:ind w:left="124" w:hanging="124"/>
        <w:rPr>
          <w:sz w:val="22"/>
        </w:rPr>
      </w:pPr>
      <w:r>
        <w:rPr>
          <w:sz w:val="22"/>
        </w:rPr>
        <w:t>napuštene životinje kojima se ne može utvrditi posjednik,</w:t>
      </w:r>
    </w:p>
    <w:p w:rsidR="00DA2BEF" w:rsidRDefault="00DA2BEF">
      <w:pPr>
        <w:spacing w:line="41" w:lineRule="exact"/>
        <w:rPr>
          <w:sz w:val="22"/>
        </w:rPr>
      </w:pPr>
    </w:p>
    <w:p w:rsidR="00DA2BEF" w:rsidRDefault="00DA2BEF">
      <w:pPr>
        <w:numPr>
          <w:ilvl w:val="0"/>
          <w:numId w:val="4"/>
        </w:numPr>
        <w:tabs>
          <w:tab w:val="left" w:pos="124"/>
        </w:tabs>
        <w:spacing w:line="0" w:lineRule="atLeast"/>
        <w:ind w:left="124" w:hanging="124"/>
        <w:rPr>
          <w:sz w:val="22"/>
        </w:rPr>
      </w:pPr>
      <w:r>
        <w:rPr>
          <w:sz w:val="22"/>
        </w:rPr>
        <w:t>životinje koje se kreću javnim površinama bez nadzora posjednika do vraćanja posjedniku,</w:t>
      </w:r>
    </w:p>
    <w:p w:rsidR="00DA2BEF" w:rsidRDefault="00DA2BEF">
      <w:pPr>
        <w:spacing w:line="41" w:lineRule="exact"/>
        <w:rPr>
          <w:sz w:val="22"/>
        </w:rPr>
      </w:pPr>
    </w:p>
    <w:p w:rsidR="00DA2BEF" w:rsidRDefault="00DA2BEF">
      <w:pPr>
        <w:numPr>
          <w:ilvl w:val="0"/>
          <w:numId w:val="4"/>
        </w:numPr>
        <w:tabs>
          <w:tab w:val="left" w:pos="124"/>
        </w:tabs>
        <w:spacing w:line="0" w:lineRule="atLeast"/>
        <w:ind w:left="124" w:hanging="124"/>
        <w:rPr>
          <w:sz w:val="22"/>
        </w:rPr>
      </w:pPr>
      <w:r>
        <w:rPr>
          <w:sz w:val="22"/>
        </w:rPr>
        <w:t>privremeno oduzete životinje.</w:t>
      </w:r>
    </w:p>
    <w:p w:rsidR="00DA2BEF" w:rsidRDefault="00DA2BEF">
      <w:pPr>
        <w:spacing w:line="88" w:lineRule="exact"/>
        <w:rPr>
          <w:rFonts w:ascii="Times New Roman" w:eastAsia="Times New Roman" w:hAnsi="Times New Roman"/>
        </w:rPr>
      </w:pPr>
    </w:p>
    <w:p w:rsidR="00DA2BEF" w:rsidRDefault="00DA2BEF" w:rsidP="0076366E">
      <w:pPr>
        <w:spacing w:line="261" w:lineRule="auto"/>
        <w:ind w:left="4" w:right="20"/>
        <w:jc w:val="both"/>
        <w:rPr>
          <w:sz w:val="22"/>
        </w:rPr>
      </w:pPr>
      <w:r>
        <w:rPr>
          <w:sz w:val="22"/>
        </w:rPr>
        <w:t xml:space="preserve">Troškove hvatanja, smještanja, skrbi, sterilizacije, označavanja i veterinarske zaštite životinja iz stavka 1. alineja 1., 3. i 4. ovoga članka snosi posjednik životinje, a troškovi hvatanja i smještanja životinja iz stavka 1. alineje 2. ovoga članka podmiruju se iz proračuna Grada </w:t>
      </w:r>
      <w:r w:rsidR="0076366E">
        <w:rPr>
          <w:sz w:val="22"/>
        </w:rPr>
        <w:t>Novske</w:t>
      </w:r>
      <w:r>
        <w:rPr>
          <w:sz w:val="22"/>
        </w:rPr>
        <w:t>, osim ako se posjednik naknadno ne utvrdi.</w:t>
      </w:r>
    </w:p>
    <w:p w:rsidR="00DA2BEF" w:rsidRDefault="00DA2BEF">
      <w:pPr>
        <w:spacing w:line="68" w:lineRule="exact"/>
        <w:rPr>
          <w:rFonts w:ascii="Times New Roman" w:eastAsia="Times New Roman" w:hAnsi="Times New Roman"/>
        </w:rPr>
      </w:pPr>
    </w:p>
    <w:p w:rsidR="00DA2BEF" w:rsidRDefault="00DA2BEF" w:rsidP="0076366E">
      <w:pPr>
        <w:spacing w:line="236" w:lineRule="auto"/>
        <w:ind w:left="4"/>
        <w:jc w:val="both"/>
        <w:rPr>
          <w:sz w:val="22"/>
        </w:rPr>
      </w:pPr>
      <w:r>
        <w:rPr>
          <w:sz w:val="22"/>
        </w:rPr>
        <w:t>Visinu naknade za smještanje životinja u skloništu koju snosi posjednik životinje utvrđuje sklonište.</w:t>
      </w:r>
    </w:p>
    <w:p w:rsidR="00DA2BEF" w:rsidRDefault="00DA2BEF">
      <w:pPr>
        <w:spacing w:line="349" w:lineRule="exact"/>
        <w:rPr>
          <w:rFonts w:ascii="Times New Roman" w:eastAsia="Times New Roman" w:hAnsi="Times New Roman"/>
        </w:rPr>
      </w:pPr>
    </w:p>
    <w:p w:rsidR="00DA2BEF" w:rsidRDefault="00DA2BEF">
      <w:pPr>
        <w:spacing w:line="0" w:lineRule="atLeast"/>
        <w:ind w:right="-3"/>
        <w:jc w:val="center"/>
        <w:rPr>
          <w:sz w:val="22"/>
        </w:rPr>
      </w:pPr>
      <w:r>
        <w:rPr>
          <w:sz w:val="22"/>
        </w:rPr>
        <w:t>Članak 22.</w:t>
      </w:r>
    </w:p>
    <w:p w:rsidR="00DA2BEF" w:rsidRDefault="00DA2BEF">
      <w:pPr>
        <w:spacing w:line="90" w:lineRule="exact"/>
        <w:rPr>
          <w:rFonts w:ascii="Times New Roman" w:eastAsia="Times New Roman" w:hAnsi="Times New Roman"/>
        </w:rPr>
      </w:pPr>
    </w:p>
    <w:p w:rsidR="00DA2BEF" w:rsidRDefault="00DA2BEF" w:rsidP="0076366E">
      <w:pPr>
        <w:spacing w:line="253" w:lineRule="auto"/>
        <w:ind w:left="4" w:right="20"/>
        <w:jc w:val="both"/>
        <w:rPr>
          <w:sz w:val="22"/>
        </w:rPr>
      </w:pPr>
      <w:r>
        <w:rPr>
          <w:sz w:val="22"/>
        </w:rPr>
        <w:t>Posjednik napuštene i izgubljene životinje dužan je nadoknaditi štetu koju počini životinja od trenutka nestanka ili napuštanja do trenutka njezina vraćanja posjedniku ili smještanja u sklonište, odnosno do odjave iz Upisnika kućnih ljubimaca ako se radi o kućnim ljubimcima psu ili mački.</w:t>
      </w:r>
    </w:p>
    <w:p w:rsidR="00DA2BEF" w:rsidRDefault="00DA2BEF">
      <w:pPr>
        <w:spacing w:line="335" w:lineRule="exact"/>
        <w:rPr>
          <w:rFonts w:ascii="Times New Roman" w:eastAsia="Times New Roman" w:hAnsi="Times New Roman"/>
        </w:rPr>
      </w:pPr>
    </w:p>
    <w:p w:rsidR="00DA2BEF" w:rsidRDefault="00DA2BEF">
      <w:pPr>
        <w:spacing w:line="0" w:lineRule="atLeast"/>
        <w:ind w:left="4"/>
        <w:rPr>
          <w:b/>
          <w:sz w:val="22"/>
        </w:rPr>
      </w:pPr>
      <w:r>
        <w:rPr>
          <w:b/>
          <w:sz w:val="22"/>
        </w:rPr>
        <w:t>IV. NAČIN POSTUPANJA S DIVLJIM ŽIVOTINJAMA NAĐENIM IZVAN PRIRODNOG STANIŠTA</w:t>
      </w:r>
    </w:p>
    <w:p w:rsidR="00DA2BEF" w:rsidRDefault="00DA2BEF">
      <w:pPr>
        <w:spacing w:line="351" w:lineRule="exact"/>
        <w:rPr>
          <w:rFonts w:ascii="Times New Roman" w:eastAsia="Times New Roman" w:hAnsi="Times New Roman"/>
        </w:rPr>
      </w:pPr>
    </w:p>
    <w:p w:rsidR="00DA2BEF" w:rsidRDefault="00DA2BEF">
      <w:pPr>
        <w:spacing w:line="0" w:lineRule="atLeast"/>
        <w:ind w:right="-3"/>
        <w:jc w:val="center"/>
        <w:rPr>
          <w:sz w:val="22"/>
        </w:rPr>
      </w:pPr>
      <w:r>
        <w:rPr>
          <w:sz w:val="22"/>
        </w:rPr>
        <w:t>Članak 23.</w:t>
      </w:r>
    </w:p>
    <w:p w:rsidR="00DA2BEF" w:rsidRDefault="00DA2BEF">
      <w:pPr>
        <w:spacing w:line="88" w:lineRule="exact"/>
        <w:rPr>
          <w:rFonts w:ascii="Times New Roman" w:eastAsia="Times New Roman" w:hAnsi="Times New Roman"/>
        </w:rPr>
      </w:pPr>
    </w:p>
    <w:p w:rsidR="00DA2BEF" w:rsidRDefault="00DA2BEF" w:rsidP="0076366E">
      <w:pPr>
        <w:spacing w:line="236" w:lineRule="auto"/>
        <w:ind w:left="4"/>
        <w:jc w:val="both"/>
        <w:rPr>
          <w:sz w:val="22"/>
        </w:rPr>
      </w:pPr>
      <w:r>
        <w:rPr>
          <w:sz w:val="22"/>
        </w:rPr>
        <w:t xml:space="preserve">Divlje životinje koje su pronađene na području Grada </w:t>
      </w:r>
      <w:r w:rsidR="0076366E">
        <w:rPr>
          <w:sz w:val="22"/>
        </w:rPr>
        <w:t>Novske</w:t>
      </w:r>
      <w:r>
        <w:rPr>
          <w:sz w:val="22"/>
        </w:rPr>
        <w:t xml:space="preserve"> izvan prirodnog staništa sklonište skuplja i vraća u prirodno stanište ako je to moguće.</w:t>
      </w:r>
    </w:p>
    <w:p w:rsidR="00DA2BEF" w:rsidRDefault="00DA2BEF">
      <w:pPr>
        <w:spacing w:line="91" w:lineRule="exact"/>
        <w:rPr>
          <w:rFonts w:ascii="Times New Roman" w:eastAsia="Times New Roman" w:hAnsi="Times New Roman"/>
        </w:rPr>
      </w:pPr>
    </w:p>
    <w:p w:rsidR="00DA2BEF" w:rsidRDefault="00DA2BEF" w:rsidP="0076366E">
      <w:pPr>
        <w:spacing w:line="253" w:lineRule="auto"/>
        <w:ind w:left="4"/>
        <w:jc w:val="both"/>
        <w:rPr>
          <w:sz w:val="22"/>
        </w:rPr>
      </w:pPr>
      <w:r>
        <w:rPr>
          <w:sz w:val="22"/>
        </w:rPr>
        <w:t xml:space="preserve">Ako divlju životinju nije moguće vratiti u prirodno stanište životinja, sklonište je prvo nudi najbližem </w:t>
      </w:r>
      <w:proofErr w:type="spellStart"/>
      <w:r>
        <w:rPr>
          <w:sz w:val="22"/>
        </w:rPr>
        <w:t>lovoovlašteniku</w:t>
      </w:r>
      <w:proofErr w:type="spellEnd"/>
      <w:r>
        <w:rPr>
          <w:sz w:val="22"/>
        </w:rPr>
        <w:t xml:space="preserve"> u skladu s posebnim propisima o lovstvu, a ako je najbliži </w:t>
      </w:r>
      <w:proofErr w:type="spellStart"/>
      <w:r>
        <w:rPr>
          <w:sz w:val="22"/>
        </w:rPr>
        <w:t>lovoovlaštenik</w:t>
      </w:r>
      <w:proofErr w:type="spellEnd"/>
      <w:r>
        <w:rPr>
          <w:sz w:val="22"/>
        </w:rPr>
        <w:t xml:space="preserve"> ne može prihvatiti smješta se u zoološki vrt ako je to moguće.</w:t>
      </w:r>
    </w:p>
    <w:p w:rsidR="00DA2BEF" w:rsidRDefault="00DA2BEF">
      <w:pPr>
        <w:spacing w:line="77" w:lineRule="exact"/>
        <w:rPr>
          <w:rFonts w:ascii="Times New Roman" w:eastAsia="Times New Roman" w:hAnsi="Times New Roman"/>
        </w:rPr>
      </w:pPr>
    </w:p>
    <w:p w:rsidR="00DA2BEF" w:rsidRDefault="00DA2BEF" w:rsidP="0076366E">
      <w:pPr>
        <w:spacing w:line="236" w:lineRule="auto"/>
        <w:ind w:left="4" w:right="20"/>
        <w:jc w:val="both"/>
        <w:rPr>
          <w:sz w:val="22"/>
        </w:rPr>
      </w:pPr>
      <w:r>
        <w:rPr>
          <w:sz w:val="22"/>
        </w:rPr>
        <w:t>Ako se divlja životinja ne može vratiti u prirodno stanište ili lovište niti smjestiti u sklonište ili zoološki vrt životinja se može usmrtiti.</w:t>
      </w:r>
    </w:p>
    <w:p w:rsidR="00DA2BEF" w:rsidRDefault="00DA2BEF">
      <w:pPr>
        <w:spacing w:line="89" w:lineRule="exact"/>
        <w:rPr>
          <w:rFonts w:ascii="Times New Roman" w:eastAsia="Times New Roman" w:hAnsi="Times New Roman"/>
        </w:rPr>
      </w:pPr>
    </w:p>
    <w:p w:rsidR="00DA2BEF" w:rsidRDefault="00DA2BEF" w:rsidP="0076366E">
      <w:pPr>
        <w:spacing w:line="236" w:lineRule="auto"/>
        <w:ind w:left="4" w:right="20"/>
        <w:jc w:val="both"/>
        <w:rPr>
          <w:sz w:val="22"/>
        </w:rPr>
      </w:pPr>
      <w:r>
        <w:rPr>
          <w:sz w:val="22"/>
        </w:rPr>
        <w:t xml:space="preserve">Divlje životinje koje su navedene kao divljač, a obitavaju na površinama izvan lovišta Grada </w:t>
      </w:r>
      <w:r w:rsidR="0076366E">
        <w:rPr>
          <w:sz w:val="22"/>
        </w:rPr>
        <w:t>Novske</w:t>
      </w:r>
      <w:r>
        <w:rPr>
          <w:sz w:val="22"/>
        </w:rPr>
        <w:t xml:space="preserve"> štite se sukladno propisima o lovstvu.</w:t>
      </w:r>
    </w:p>
    <w:p w:rsidR="00DA2BEF" w:rsidRDefault="00DA2BEF">
      <w:pPr>
        <w:spacing w:line="349" w:lineRule="exact"/>
        <w:rPr>
          <w:rFonts w:ascii="Times New Roman" w:eastAsia="Times New Roman" w:hAnsi="Times New Roman"/>
        </w:rPr>
      </w:pPr>
    </w:p>
    <w:p w:rsidR="00DA2BEF" w:rsidRDefault="00DA2BEF">
      <w:pPr>
        <w:spacing w:line="0" w:lineRule="atLeast"/>
        <w:ind w:left="4"/>
        <w:rPr>
          <w:b/>
          <w:sz w:val="22"/>
        </w:rPr>
      </w:pPr>
      <w:r>
        <w:rPr>
          <w:b/>
          <w:sz w:val="22"/>
        </w:rPr>
        <w:t>V. NADZOR</w:t>
      </w:r>
    </w:p>
    <w:p w:rsidR="00DA2BEF" w:rsidRDefault="00DA2BEF">
      <w:pPr>
        <w:spacing w:line="351" w:lineRule="exact"/>
        <w:rPr>
          <w:rFonts w:ascii="Times New Roman" w:eastAsia="Times New Roman" w:hAnsi="Times New Roman"/>
        </w:rPr>
      </w:pPr>
    </w:p>
    <w:p w:rsidR="00DA2BEF" w:rsidRDefault="00DA2BEF">
      <w:pPr>
        <w:spacing w:line="0" w:lineRule="atLeast"/>
        <w:ind w:left="4084"/>
        <w:rPr>
          <w:sz w:val="22"/>
        </w:rPr>
      </w:pPr>
      <w:r>
        <w:rPr>
          <w:sz w:val="22"/>
        </w:rPr>
        <w:t>Članak 24.</w:t>
      </w:r>
    </w:p>
    <w:p w:rsidR="00DA2BEF" w:rsidRDefault="00DA2BEF">
      <w:pPr>
        <w:spacing w:line="39" w:lineRule="exact"/>
        <w:rPr>
          <w:rFonts w:ascii="Times New Roman" w:eastAsia="Times New Roman" w:hAnsi="Times New Roman"/>
        </w:rPr>
      </w:pPr>
    </w:p>
    <w:p w:rsidR="00DA2BEF" w:rsidRDefault="00DA2BEF" w:rsidP="0076366E">
      <w:pPr>
        <w:spacing w:line="0" w:lineRule="atLeast"/>
        <w:rPr>
          <w:sz w:val="22"/>
        </w:rPr>
      </w:pPr>
      <w:r>
        <w:rPr>
          <w:sz w:val="22"/>
        </w:rPr>
        <w:t xml:space="preserve">Nadzor nad provedbom ove Odluke provodi komunalno redarstvo Grada </w:t>
      </w:r>
      <w:r w:rsidR="0076366E">
        <w:rPr>
          <w:sz w:val="22"/>
        </w:rPr>
        <w:t>Novske</w:t>
      </w:r>
      <w:r>
        <w:rPr>
          <w:sz w:val="22"/>
        </w:rPr>
        <w:t>, osim članka</w:t>
      </w:r>
      <w:r w:rsidR="0076366E">
        <w:rPr>
          <w:sz w:val="22"/>
        </w:rPr>
        <w:t xml:space="preserve"> 19. </w:t>
      </w:r>
      <w:r>
        <w:rPr>
          <w:sz w:val="22"/>
        </w:rPr>
        <w:t>i</w:t>
      </w:r>
      <w:r w:rsidR="0076366E">
        <w:rPr>
          <w:sz w:val="22"/>
        </w:rPr>
        <w:t xml:space="preserve"> </w:t>
      </w:r>
      <w:r>
        <w:rPr>
          <w:sz w:val="22"/>
        </w:rPr>
        <w:t>20. stavka 1 nad kojim nadzor provodi veterinarska inspekcija sukladno propisima o zaštiti životinja.</w:t>
      </w:r>
    </w:p>
    <w:p w:rsidR="00DA2BEF" w:rsidRDefault="00DA2BEF">
      <w:pPr>
        <w:spacing w:line="88" w:lineRule="exact"/>
        <w:rPr>
          <w:sz w:val="22"/>
        </w:rPr>
      </w:pPr>
    </w:p>
    <w:p w:rsidR="00DA2BEF" w:rsidRDefault="00DA2BEF" w:rsidP="0076366E">
      <w:pPr>
        <w:spacing w:line="236" w:lineRule="auto"/>
        <w:ind w:left="4" w:right="20"/>
        <w:rPr>
          <w:sz w:val="22"/>
        </w:rPr>
      </w:pPr>
      <w:r>
        <w:rPr>
          <w:sz w:val="22"/>
        </w:rPr>
        <w:t>Nadzor se obavlja na temelju procjene rizika, nasumičnim odabirom mjesta nadzora ili po saznanju o postupanju protivno odredbama ove Odluke.</w:t>
      </w:r>
    </w:p>
    <w:p w:rsidR="00DA2BEF" w:rsidRDefault="00DA2BEF">
      <w:pPr>
        <w:spacing w:line="91" w:lineRule="exact"/>
        <w:rPr>
          <w:sz w:val="22"/>
        </w:rPr>
      </w:pPr>
    </w:p>
    <w:p w:rsidR="00DA2BEF" w:rsidRDefault="00DA2BEF" w:rsidP="0098435A">
      <w:pPr>
        <w:spacing w:line="253" w:lineRule="auto"/>
        <w:ind w:left="4"/>
        <w:rPr>
          <w:sz w:val="22"/>
        </w:rPr>
        <w:sectPr w:rsidR="00DA2BEF">
          <w:pgSz w:w="11900" w:h="16838"/>
          <w:pgMar w:top="1407" w:right="1406" w:bottom="1006" w:left="1416" w:header="0" w:footer="0" w:gutter="0"/>
          <w:cols w:space="0" w:equalWidth="0">
            <w:col w:w="9084"/>
          </w:cols>
          <w:docGrid w:linePitch="360"/>
        </w:sectPr>
      </w:pPr>
      <w:r>
        <w:rPr>
          <w:sz w:val="22"/>
        </w:rPr>
        <w:t>Policija, prema svojim ovlastima, pruža pomoć ovlaštenom podnositelju zahtjeva – komunalnom redaru ako se prilikom provođenja nadzora ili izvršenja rješenja opravdano očekuje pružanje otpora, sukladno posebnim propisima.</w:t>
      </w:r>
    </w:p>
    <w:p w:rsidR="00CD57D8" w:rsidRPr="00CD57D8" w:rsidRDefault="00DA2BEF" w:rsidP="00CD57D8">
      <w:pPr>
        <w:spacing w:line="0" w:lineRule="atLeast"/>
        <w:ind w:right="-3"/>
        <w:jc w:val="center"/>
        <w:rPr>
          <w:sz w:val="21"/>
        </w:rPr>
      </w:pPr>
      <w:r>
        <w:rPr>
          <w:sz w:val="21"/>
        </w:rPr>
        <w:lastRenderedPageBreak/>
        <w:t>Član</w:t>
      </w:r>
      <w:r w:rsidR="00CD57D8">
        <w:rPr>
          <w:sz w:val="21"/>
        </w:rPr>
        <w:t>ak</w:t>
      </w:r>
      <w:r>
        <w:rPr>
          <w:sz w:val="21"/>
        </w:rPr>
        <w:t>25.</w:t>
      </w:r>
    </w:p>
    <w:p w:rsidR="00CD57D8" w:rsidRDefault="00CD57D8" w:rsidP="00CD57D8">
      <w:pPr>
        <w:rPr>
          <w:sz w:val="21"/>
        </w:rPr>
      </w:pPr>
    </w:p>
    <w:p w:rsidR="00DA2BEF" w:rsidRDefault="00CD57D8" w:rsidP="00CD57D8">
      <w:pPr>
        <w:spacing w:line="0" w:lineRule="atLeast"/>
        <w:rPr>
          <w:sz w:val="22"/>
        </w:rPr>
      </w:pPr>
      <w:bookmarkStart w:id="7" w:name="page7"/>
      <w:bookmarkEnd w:id="7"/>
      <w:r>
        <w:rPr>
          <w:sz w:val="22"/>
        </w:rPr>
        <w:t>U p</w:t>
      </w:r>
      <w:r w:rsidR="00DA2BEF">
        <w:rPr>
          <w:sz w:val="22"/>
        </w:rPr>
        <w:t>rovedbi nadzora komunalni redar je ovlašten:</w:t>
      </w:r>
    </w:p>
    <w:p w:rsidR="00DA2BEF" w:rsidRDefault="00DA2BEF">
      <w:pPr>
        <w:spacing w:line="90" w:lineRule="exact"/>
        <w:rPr>
          <w:rFonts w:ascii="Times New Roman" w:eastAsia="Times New Roman" w:hAnsi="Times New Roman"/>
        </w:rPr>
      </w:pPr>
    </w:p>
    <w:p w:rsidR="00DA2BEF" w:rsidRDefault="00DA2BEF">
      <w:pPr>
        <w:numPr>
          <w:ilvl w:val="0"/>
          <w:numId w:val="6"/>
        </w:numPr>
        <w:tabs>
          <w:tab w:val="left" w:pos="148"/>
        </w:tabs>
        <w:spacing w:line="236" w:lineRule="auto"/>
        <w:ind w:left="4" w:right="20" w:hanging="4"/>
        <w:rPr>
          <w:sz w:val="22"/>
        </w:rPr>
      </w:pPr>
      <w:r>
        <w:rPr>
          <w:sz w:val="22"/>
        </w:rPr>
        <w:t>pregledati isprave na temelju kojih se može utvrditi identitet posjednika i drugih osoba nazočnih nadzoru,</w:t>
      </w:r>
    </w:p>
    <w:p w:rsidR="00DA2BEF" w:rsidRDefault="00DA2BEF">
      <w:pPr>
        <w:spacing w:line="39" w:lineRule="exact"/>
        <w:rPr>
          <w:sz w:val="22"/>
        </w:rPr>
      </w:pPr>
    </w:p>
    <w:p w:rsidR="00DA2BEF" w:rsidRDefault="00DA2BEF">
      <w:pPr>
        <w:numPr>
          <w:ilvl w:val="0"/>
          <w:numId w:val="6"/>
        </w:numPr>
        <w:tabs>
          <w:tab w:val="left" w:pos="124"/>
        </w:tabs>
        <w:spacing w:line="0" w:lineRule="atLeast"/>
        <w:ind w:left="124" w:hanging="124"/>
        <w:rPr>
          <w:sz w:val="22"/>
        </w:rPr>
      </w:pPr>
      <w:r>
        <w:rPr>
          <w:sz w:val="22"/>
        </w:rPr>
        <w:t>ući u prostore/prostorije u kojima se drže kućni ljubimci,</w:t>
      </w:r>
    </w:p>
    <w:p w:rsidR="00DA2BEF" w:rsidRDefault="00DA2BEF">
      <w:pPr>
        <w:spacing w:line="41" w:lineRule="exact"/>
        <w:rPr>
          <w:sz w:val="22"/>
        </w:rPr>
      </w:pPr>
    </w:p>
    <w:p w:rsidR="00DA2BEF" w:rsidRDefault="00DA2BEF">
      <w:pPr>
        <w:numPr>
          <w:ilvl w:val="0"/>
          <w:numId w:val="6"/>
        </w:numPr>
        <w:tabs>
          <w:tab w:val="left" w:pos="124"/>
        </w:tabs>
        <w:spacing w:line="0" w:lineRule="atLeast"/>
        <w:ind w:left="124" w:hanging="124"/>
        <w:rPr>
          <w:sz w:val="22"/>
        </w:rPr>
      </w:pPr>
      <w:r>
        <w:rPr>
          <w:sz w:val="22"/>
        </w:rPr>
        <w:t>uzimati izjave posjednika i drugih osoba,</w:t>
      </w:r>
    </w:p>
    <w:p w:rsidR="00DA2BEF" w:rsidRDefault="00DA2BEF">
      <w:pPr>
        <w:spacing w:line="41" w:lineRule="exact"/>
        <w:rPr>
          <w:sz w:val="22"/>
        </w:rPr>
      </w:pPr>
    </w:p>
    <w:p w:rsidR="00DA2BEF" w:rsidRDefault="00DA2BEF">
      <w:pPr>
        <w:numPr>
          <w:ilvl w:val="0"/>
          <w:numId w:val="6"/>
        </w:numPr>
        <w:tabs>
          <w:tab w:val="left" w:pos="124"/>
        </w:tabs>
        <w:spacing w:line="0" w:lineRule="atLeast"/>
        <w:ind w:left="124" w:hanging="124"/>
        <w:rPr>
          <w:sz w:val="22"/>
        </w:rPr>
      </w:pPr>
      <w:r>
        <w:rPr>
          <w:sz w:val="22"/>
        </w:rPr>
        <w:t>zatražiti od stranke podatke i dokumentaciju,</w:t>
      </w:r>
    </w:p>
    <w:p w:rsidR="00DA2BEF" w:rsidRDefault="00DA2BEF">
      <w:pPr>
        <w:spacing w:line="41" w:lineRule="exact"/>
        <w:rPr>
          <w:sz w:val="22"/>
        </w:rPr>
      </w:pPr>
    </w:p>
    <w:p w:rsidR="00DA2BEF" w:rsidRDefault="00DA2BEF">
      <w:pPr>
        <w:numPr>
          <w:ilvl w:val="0"/>
          <w:numId w:val="6"/>
        </w:numPr>
        <w:tabs>
          <w:tab w:val="left" w:pos="124"/>
        </w:tabs>
        <w:spacing w:line="0" w:lineRule="atLeast"/>
        <w:ind w:left="124" w:hanging="124"/>
        <w:rPr>
          <w:sz w:val="22"/>
        </w:rPr>
      </w:pPr>
      <w:r>
        <w:rPr>
          <w:sz w:val="22"/>
        </w:rPr>
        <w:t>prikupljati dokaze na vizualni i drugi odgovarajući način,</w:t>
      </w:r>
    </w:p>
    <w:p w:rsidR="00DA2BEF" w:rsidRDefault="00DA2BEF">
      <w:pPr>
        <w:spacing w:line="38" w:lineRule="exact"/>
        <w:rPr>
          <w:sz w:val="22"/>
        </w:rPr>
      </w:pPr>
    </w:p>
    <w:p w:rsidR="00DA2BEF" w:rsidRDefault="00DA2BEF">
      <w:pPr>
        <w:numPr>
          <w:ilvl w:val="0"/>
          <w:numId w:val="6"/>
        </w:numPr>
        <w:tabs>
          <w:tab w:val="left" w:pos="124"/>
        </w:tabs>
        <w:spacing w:line="0" w:lineRule="atLeast"/>
        <w:ind w:left="124" w:hanging="124"/>
        <w:rPr>
          <w:sz w:val="22"/>
        </w:rPr>
      </w:pPr>
      <w:r>
        <w:rPr>
          <w:sz w:val="22"/>
        </w:rPr>
        <w:t>očitati mikročip,</w:t>
      </w:r>
    </w:p>
    <w:p w:rsidR="00DA2BEF" w:rsidRDefault="00DA2BEF">
      <w:pPr>
        <w:spacing w:line="89" w:lineRule="exact"/>
        <w:rPr>
          <w:sz w:val="22"/>
        </w:rPr>
      </w:pPr>
    </w:p>
    <w:p w:rsidR="00DA2BEF" w:rsidRDefault="00DA2BEF">
      <w:pPr>
        <w:numPr>
          <w:ilvl w:val="0"/>
          <w:numId w:val="6"/>
        </w:numPr>
        <w:tabs>
          <w:tab w:val="left" w:pos="162"/>
        </w:tabs>
        <w:spacing w:line="236" w:lineRule="auto"/>
        <w:ind w:left="4" w:right="20" w:hanging="4"/>
        <w:rPr>
          <w:sz w:val="22"/>
        </w:rPr>
      </w:pPr>
      <w:r>
        <w:rPr>
          <w:sz w:val="22"/>
        </w:rPr>
        <w:t>rješenjem narediti pravnim osobama, fizičkim osobama obrtnicima i fizičkim osobama radnje u svrhu pridržavanja odredbi ove Odluke,</w:t>
      </w:r>
    </w:p>
    <w:p w:rsidR="00DA2BEF" w:rsidRDefault="00DA2BEF">
      <w:pPr>
        <w:spacing w:line="39" w:lineRule="exact"/>
        <w:rPr>
          <w:sz w:val="22"/>
        </w:rPr>
      </w:pPr>
    </w:p>
    <w:p w:rsidR="00DA2BEF" w:rsidRDefault="00DA2BEF">
      <w:pPr>
        <w:numPr>
          <w:ilvl w:val="0"/>
          <w:numId w:val="6"/>
        </w:numPr>
        <w:tabs>
          <w:tab w:val="left" w:pos="124"/>
        </w:tabs>
        <w:spacing w:line="0" w:lineRule="atLeast"/>
        <w:ind w:left="124" w:hanging="124"/>
        <w:rPr>
          <w:sz w:val="22"/>
        </w:rPr>
      </w:pPr>
      <w:r>
        <w:rPr>
          <w:sz w:val="22"/>
        </w:rPr>
        <w:t>naplatiti novčanu kaznu na mjestu počinjenja prekršaja,</w:t>
      </w:r>
    </w:p>
    <w:p w:rsidR="00DA2BEF" w:rsidRDefault="00DA2BEF">
      <w:pPr>
        <w:spacing w:line="41" w:lineRule="exact"/>
        <w:rPr>
          <w:sz w:val="22"/>
        </w:rPr>
      </w:pPr>
    </w:p>
    <w:p w:rsidR="00DA2BEF" w:rsidRDefault="00DA2BEF">
      <w:pPr>
        <w:numPr>
          <w:ilvl w:val="0"/>
          <w:numId w:val="6"/>
        </w:numPr>
        <w:tabs>
          <w:tab w:val="left" w:pos="124"/>
        </w:tabs>
        <w:spacing w:line="0" w:lineRule="atLeast"/>
        <w:ind w:left="124" w:hanging="124"/>
        <w:rPr>
          <w:sz w:val="22"/>
        </w:rPr>
      </w:pPr>
      <w:r>
        <w:rPr>
          <w:sz w:val="22"/>
        </w:rPr>
        <w:t>izdati obavezni prekršajni nalog,</w:t>
      </w:r>
    </w:p>
    <w:p w:rsidR="00DA2BEF" w:rsidRDefault="00DA2BEF">
      <w:pPr>
        <w:spacing w:line="41" w:lineRule="exact"/>
        <w:rPr>
          <w:sz w:val="22"/>
        </w:rPr>
      </w:pPr>
    </w:p>
    <w:p w:rsidR="00DA2BEF" w:rsidRDefault="00DA2BEF">
      <w:pPr>
        <w:numPr>
          <w:ilvl w:val="0"/>
          <w:numId w:val="6"/>
        </w:numPr>
        <w:tabs>
          <w:tab w:val="left" w:pos="124"/>
        </w:tabs>
        <w:spacing w:line="0" w:lineRule="atLeast"/>
        <w:ind w:left="124" w:hanging="124"/>
        <w:rPr>
          <w:sz w:val="22"/>
        </w:rPr>
      </w:pPr>
      <w:r>
        <w:rPr>
          <w:sz w:val="22"/>
        </w:rPr>
        <w:t>podnositi kaznenu prijavu ili optužni prijedlog,</w:t>
      </w:r>
    </w:p>
    <w:p w:rsidR="00DA2BEF" w:rsidRDefault="00DA2BEF">
      <w:pPr>
        <w:spacing w:line="38" w:lineRule="exact"/>
        <w:rPr>
          <w:sz w:val="22"/>
        </w:rPr>
      </w:pPr>
    </w:p>
    <w:p w:rsidR="00DA2BEF" w:rsidRDefault="00DA2BEF">
      <w:pPr>
        <w:numPr>
          <w:ilvl w:val="0"/>
          <w:numId w:val="6"/>
        </w:numPr>
        <w:tabs>
          <w:tab w:val="left" w:pos="124"/>
        </w:tabs>
        <w:spacing w:line="0" w:lineRule="atLeast"/>
        <w:ind w:left="124" w:hanging="124"/>
        <w:rPr>
          <w:sz w:val="22"/>
        </w:rPr>
      </w:pPr>
      <w:r>
        <w:rPr>
          <w:sz w:val="22"/>
        </w:rPr>
        <w:t>obavljati druge radnje u skladu sa svrhom nadzora.</w:t>
      </w:r>
    </w:p>
    <w:p w:rsidR="00DA2BEF" w:rsidRDefault="00DA2BEF">
      <w:pPr>
        <w:spacing w:line="90" w:lineRule="exact"/>
        <w:rPr>
          <w:rFonts w:ascii="Times New Roman" w:eastAsia="Times New Roman" w:hAnsi="Times New Roman"/>
        </w:rPr>
      </w:pPr>
    </w:p>
    <w:p w:rsidR="00DA2BEF" w:rsidRPr="0098435A" w:rsidRDefault="00DA2BEF" w:rsidP="0098435A">
      <w:pPr>
        <w:spacing w:line="253" w:lineRule="auto"/>
        <w:ind w:left="4" w:right="20"/>
        <w:jc w:val="both"/>
        <w:rPr>
          <w:sz w:val="22"/>
        </w:rPr>
      </w:pPr>
      <w:r>
        <w:rPr>
          <w:sz w:val="22"/>
        </w:rPr>
        <w:t xml:space="preserve">Nadzor provedbe obveznog </w:t>
      </w:r>
      <w:proofErr w:type="spellStart"/>
      <w:r>
        <w:rPr>
          <w:sz w:val="22"/>
        </w:rPr>
        <w:t>mikročipiranja</w:t>
      </w:r>
      <w:proofErr w:type="spellEnd"/>
      <w:r>
        <w:rPr>
          <w:sz w:val="22"/>
        </w:rPr>
        <w:t xml:space="preserve"> pasa određenog propisom o veterinarstvu, kod posjednika pasa čiji psi nisu upisani u Upisnik kućnih ljubimaca provode komunalni redari u skladu sa stavkom 1. alinejom 6. ovog članka.</w:t>
      </w:r>
    </w:p>
    <w:p w:rsidR="00DA2BEF" w:rsidRDefault="00DA2BEF">
      <w:pPr>
        <w:spacing w:line="245" w:lineRule="exact"/>
        <w:rPr>
          <w:rFonts w:ascii="Times New Roman" w:eastAsia="Times New Roman" w:hAnsi="Times New Roman"/>
        </w:rPr>
      </w:pPr>
    </w:p>
    <w:p w:rsidR="00DA2BEF" w:rsidRDefault="00DA2BEF">
      <w:pPr>
        <w:spacing w:line="0" w:lineRule="atLeast"/>
        <w:ind w:right="-3"/>
        <w:jc w:val="center"/>
        <w:rPr>
          <w:sz w:val="22"/>
        </w:rPr>
      </w:pPr>
      <w:r>
        <w:rPr>
          <w:sz w:val="22"/>
        </w:rPr>
        <w:t>Članak 26.</w:t>
      </w:r>
    </w:p>
    <w:p w:rsidR="00DA2BEF" w:rsidRDefault="00DA2BEF">
      <w:pPr>
        <w:spacing w:line="90" w:lineRule="exact"/>
        <w:rPr>
          <w:rFonts w:ascii="Times New Roman" w:eastAsia="Times New Roman" w:hAnsi="Times New Roman"/>
        </w:rPr>
      </w:pPr>
    </w:p>
    <w:p w:rsidR="00DA2BEF" w:rsidRDefault="00DA2BEF" w:rsidP="00CD57D8">
      <w:pPr>
        <w:spacing w:line="268" w:lineRule="auto"/>
        <w:ind w:left="4"/>
        <w:jc w:val="both"/>
        <w:rPr>
          <w:sz w:val="22"/>
        </w:rPr>
      </w:pPr>
      <w:r>
        <w:rPr>
          <w:sz w:val="22"/>
        </w:rPr>
        <w:t>Ako u provedbi nadzora uvjeta i načina držanja kućnih ljubimaca komunalni redar opazi da se životinja nalazi u stanju na temelju kojega se može zaključiti da životinja trpi bol, patnju ili veliki strah, da je životinja ozlijeđena ili da bi nastavak njezina života u istim uvjetima bio povezan s neotklonjivom boli, patnjom ili velikim strahom, odnosno ako opazi da posjednik životinju drži u neprimjerenim uvjetima ili da drži životinju opasnu za okolinu, dužan je odmah o tome obavijestiti veterinarskog inspektora koji će odlučiti o privremenom oduzimanju životinje te poduzimanju drugih mjera za koje je ovlašten.</w:t>
      </w:r>
    </w:p>
    <w:p w:rsidR="00DA2BEF" w:rsidRDefault="00DA2BEF">
      <w:pPr>
        <w:spacing w:line="64" w:lineRule="exact"/>
        <w:rPr>
          <w:rFonts w:ascii="Times New Roman" w:eastAsia="Times New Roman" w:hAnsi="Times New Roman"/>
        </w:rPr>
      </w:pPr>
    </w:p>
    <w:p w:rsidR="00DA2BEF" w:rsidRDefault="00DA2BEF" w:rsidP="00CD57D8">
      <w:pPr>
        <w:spacing w:line="253" w:lineRule="auto"/>
        <w:ind w:left="4" w:right="20"/>
        <w:jc w:val="both"/>
        <w:rPr>
          <w:sz w:val="22"/>
        </w:rPr>
      </w:pPr>
      <w:r>
        <w:rPr>
          <w:sz w:val="22"/>
        </w:rPr>
        <w:t>Ako komunalni redar u provedbi nadzora sazna za činjenice i okolnosti po kojima je ovlašten postupati veterinarski inspektor sukladno propisima o zaštiti životinja, dužan je o tome odmah obavijestiti veterinarskog inspektora, a osobito ako:</w:t>
      </w:r>
    </w:p>
    <w:p w:rsidR="00DA2BEF" w:rsidRDefault="00DA2BEF">
      <w:pPr>
        <w:spacing w:line="77" w:lineRule="exact"/>
        <w:rPr>
          <w:rFonts w:ascii="Times New Roman" w:eastAsia="Times New Roman" w:hAnsi="Times New Roman"/>
        </w:rPr>
      </w:pPr>
    </w:p>
    <w:p w:rsidR="00DA2BEF" w:rsidRDefault="00DA2BEF">
      <w:pPr>
        <w:numPr>
          <w:ilvl w:val="0"/>
          <w:numId w:val="7"/>
        </w:numPr>
        <w:tabs>
          <w:tab w:val="left" w:pos="255"/>
        </w:tabs>
        <w:spacing w:line="253" w:lineRule="auto"/>
        <w:ind w:left="4" w:right="20" w:hanging="4"/>
        <w:jc w:val="both"/>
        <w:rPr>
          <w:sz w:val="22"/>
        </w:rPr>
      </w:pPr>
      <w:r>
        <w:rPr>
          <w:sz w:val="22"/>
        </w:rPr>
        <w:t>posjednik nije označio mikročipom psa u roku predviđenom Zakonom o veterinarstvu odnosno redovito cijepio protiv bjesnoće, te dao na uvid dokumentaciju kojom može to potvrditi (putovnicu kućnog ljubimca),</w:t>
      </w:r>
    </w:p>
    <w:p w:rsidR="00DA2BEF" w:rsidRDefault="00DA2BEF">
      <w:pPr>
        <w:spacing w:line="77" w:lineRule="exact"/>
        <w:rPr>
          <w:sz w:val="22"/>
        </w:rPr>
      </w:pPr>
    </w:p>
    <w:p w:rsidR="00DA2BEF" w:rsidRDefault="00DA2BEF">
      <w:pPr>
        <w:numPr>
          <w:ilvl w:val="0"/>
          <w:numId w:val="7"/>
        </w:numPr>
        <w:tabs>
          <w:tab w:val="left" w:pos="246"/>
        </w:tabs>
        <w:spacing w:line="253" w:lineRule="auto"/>
        <w:ind w:left="4" w:right="20" w:hanging="4"/>
        <w:jc w:val="both"/>
        <w:rPr>
          <w:sz w:val="22"/>
        </w:rPr>
      </w:pPr>
      <w:r>
        <w:rPr>
          <w:sz w:val="22"/>
        </w:rPr>
        <w:t>posjednik kućnom ljubimcu daje hranu koja mu uzrokuje ili može uzrokovati bolest, bol, patnju, ozljede, strah ili smrt te kada utvrdi da bi zbog lošeg gojnog stanja kućnog ljubimca bila nužna intervencija veterinarske inspekcije,</w:t>
      </w:r>
    </w:p>
    <w:p w:rsidR="00DA2BEF" w:rsidRDefault="00DA2BEF">
      <w:pPr>
        <w:spacing w:line="77" w:lineRule="exact"/>
        <w:rPr>
          <w:sz w:val="22"/>
        </w:rPr>
      </w:pPr>
    </w:p>
    <w:p w:rsidR="00DA2BEF" w:rsidRDefault="00DA2BEF">
      <w:pPr>
        <w:numPr>
          <w:ilvl w:val="0"/>
          <w:numId w:val="7"/>
        </w:numPr>
        <w:tabs>
          <w:tab w:val="left" w:pos="229"/>
        </w:tabs>
        <w:spacing w:line="261" w:lineRule="auto"/>
        <w:ind w:left="4" w:right="20" w:hanging="4"/>
        <w:jc w:val="both"/>
        <w:rPr>
          <w:sz w:val="22"/>
        </w:rPr>
      </w:pPr>
      <w:r>
        <w:rPr>
          <w:sz w:val="22"/>
        </w:rPr>
        <w:t>posjednik drži više od 9 životinja starijih od 6 mjeseci, a koje mu sklonište nije dalo na skrb, niti sa skloništem ima ugovor o zbrinjavanju tih životinja, odnosno ukoliko ima više od 20 životinja starijih od 6 mjeseci u svrhu udomljavanja, a nema rješenje veterinarske inspekcije kojim je odobreno držanje životinja i potvrđeno da su zadovoljeni svi uvjeti propisani važećim propisima,</w:t>
      </w:r>
    </w:p>
    <w:p w:rsidR="00DA2BEF" w:rsidRDefault="00DA2BEF">
      <w:pPr>
        <w:spacing w:line="18" w:lineRule="exact"/>
        <w:rPr>
          <w:sz w:val="22"/>
        </w:rPr>
      </w:pPr>
    </w:p>
    <w:p w:rsidR="00DA2BEF" w:rsidRDefault="00DA2BEF">
      <w:pPr>
        <w:numPr>
          <w:ilvl w:val="0"/>
          <w:numId w:val="7"/>
        </w:numPr>
        <w:tabs>
          <w:tab w:val="left" w:pos="224"/>
        </w:tabs>
        <w:spacing w:line="0" w:lineRule="atLeast"/>
        <w:ind w:left="224" w:hanging="224"/>
        <w:rPr>
          <w:sz w:val="22"/>
        </w:rPr>
      </w:pPr>
      <w:r>
        <w:rPr>
          <w:sz w:val="22"/>
        </w:rPr>
        <w:t>posjednik nije ispunio uvjete propisane pravilnikom o opasnim psima, a drži opasnog psa,</w:t>
      </w:r>
    </w:p>
    <w:p w:rsidR="00DA2BEF" w:rsidRDefault="00DA2BEF">
      <w:pPr>
        <w:spacing w:line="87" w:lineRule="exact"/>
        <w:rPr>
          <w:sz w:val="22"/>
        </w:rPr>
      </w:pPr>
    </w:p>
    <w:p w:rsidR="00DA2BEF" w:rsidRDefault="00DA2BEF">
      <w:pPr>
        <w:numPr>
          <w:ilvl w:val="0"/>
          <w:numId w:val="7"/>
        </w:numPr>
        <w:tabs>
          <w:tab w:val="left" w:pos="262"/>
        </w:tabs>
        <w:spacing w:line="236" w:lineRule="auto"/>
        <w:ind w:left="4" w:right="20" w:hanging="4"/>
        <w:rPr>
          <w:sz w:val="22"/>
        </w:rPr>
      </w:pPr>
      <w:r>
        <w:rPr>
          <w:sz w:val="22"/>
        </w:rPr>
        <w:t>posjednik nije pravodobno zatražio veterinarsku pomoć i osigurao zbrinjavanje i odgovarajuću njegu bolesnog ili ozlijeđenog kućnog ljubimca,</w:t>
      </w:r>
    </w:p>
    <w:p w:rsidR="00DA2BEF" w:rsidRDefault="00DA2BEF">
      <w:pPr>
        <w:spacing w:line="42" w:lineRule="exact"/>
        <w:rPr>
          <w:sz w:val="22"/>
        </w:rPr>
      </w:pPr>
    </w:p>
    <w:p w:rsidR="00DA2BEF" w:rsidRDefault="00DA2BEF">
      <w:pPr>
        <w:numPr>
          <w:ilvl w:val="0"/>
          <w:numId w:val="7"/>
        </w:numPr>
        <w:tabs>
          <w:tab w:val="left" w:pos="224"/>
        </w:tabs>
        <w:spacing w:line="0" w:lineRule="atLeast"/>
        <w:ind w:left="224" w:hanging="224"/>
        <w:rPr>
          <w:sz w:val="22"/>
        </w:rPr>
      </w:pPr>
      <w:r>
        <w:rPr>
          <w:sz w:val="22"/>
        </w:rPr>
        <w:t>uzgajivač ne pokaže na uvid potvrdu o zadovoljenim uvjetima od strane nadležnog ministarstva,</w:t>
      </w:r>
    </w:p>
    <w:p w:rsidR="00DA2BEF" w:rsidRDefault="00DA2BEF">
      <w:pPr>
        <w:spacing w:line="39" w:lineRule="exact"/>
        <w:rPr>
          <w:sz w:val="22"/>
        </w:rPr>
      </w:pPr>
    </w:p>
    <w:p w:rsidR="00CD57D8" w:rsidRPr="00CD57D8" w:rsidRDefault="00DA2BEF" w:rsidP="00CD57D8">
      <w:pPr>
        <w:numPr>
          <w:ilvl w:val="0"/>
          <w:numId w:val="7"/>
        </w:numPr>
        <w:tabs>
          <w:tab w:val="left" w:pos="224"/>
        </w:tabs>
        <w:spacing w:line="0" w:lineRule="atLeast"/>
        <w:ind w:left="224" w:hanging="224"/>
        <w:rPr>
          <w:sz w:val="22"/>
        </w:rPr>
      </w:pPr>
      <w:r>
        <w:rPr>
          <w:sz w:val="22"/>
        </w:rPr>
        <w:lastRenderedPageBreak/>
        <w:t>posjednik nije u roku od 3 dana prijavio nestanak kućnog ljubimca,</w:t>
      </w:r>
    </w:p>
    <w:p w:rsidR="00DA2BEF" w:rsidRDefault="00CD57D8">
      <w:pPr>
        <w:numPr>
          <w:ilvl w:val="0"/>
          <w:numId w:val="8"/>
        </w:numPr>
        <w:tabs>
          <w:tab w:val="left" w:pos="224"/>
        </w:tabs>
        <w:spacing w:line="0" w:lineRule="atLeast"/>
        <w:ind w:left="224" w:hanging="224"/>
        <w:rPr>
          <w:sz w:val="22"/>
        </w:rPr>
      </w:pPr>
      <w:bookmarkStart w:id="8" w:name="page8"/>
      <w:bookmarkEnd w:id="8"/>
      <w:r>
        <w:rPr>
          <w:sz w:val="22"/>
        </w:rPr>
        <w:t>ut</w:t>
      </w:r>
      <w:r w:rsidR="00DA2BEF">
        <w:rPr>
          <w:sz w:val="22"/>
        </w:rPr>
        <w:t>vrdi osobne podatke posjednika koji je napustio kućnog ljubimca ili njegovu mladunčad,</w:t>
      </w:r>
    </w:p>
    <w:p w:rsidR="00DA2BEF" w:rsidRDefault="00DA2BEF">
      <w:pPr>
        <w:spacing w:line="41" w:lineRule="exact"/>
        <w:rPr>
          <w:sz w:val="22"/>
        </w:rPr>
      </w:pPr>
    </w:p>
    <w:p w:rsidR="00DA2BEF" w:rsidRDefault="00DA2BEF">
      <w:pPr>
        <w:numPr>
          <w:ilvl w:val="0"/>
          <w:numId w:val="8"/>
        </w:numPr>
        <w:tabs>
          <w:tab w:val="left" w:pos="224"/>
        </w:tabs>
        <w:spacing w:line="0" w:lineRule="atLeast"/>
        <w:ind w:left="224" w:hanging="224"/>
        <w:rPr>
          <w:sz w:val="22"/>
        </w:rPr>
      </w:pPr>
      <w:r>
        <w:rPr>
          <w:sz w:val="22"/>
        </w:rPr>
        <w:t>posjednik životinju koristi za predstavljanje te u zabavne ili druge svrhe.</w:t>
      </w:r>
    </w:p>
    <w:p w:rsidR="00DA2BEF" w:rsidRDefault="00DA2BEF">
      <w:pPr>
        <w:spacing w:line="90" w:lineRule="exact"/>
        <w:rPr>
          <w:rFonts w:ascii="Times New Roman" w:eastAsia="Times New Roman" w:hAnsi="Times New Roman"/>
        </w:rPr>
      </w:pPr>
    </w:p>
    <w:p w:rsidR="00DA2BEF" w:rsidRDefault="00DA2BEF" w:rsidP="00CD57D8">
      <w:pPr>
        <w:spacing w:line="253" w:lineRule="auto"/>
        <w:ind w:left="4"/>
        <w:jc w:val="both"/>
        <w:rPr>
          <w:sz w:val="22"/>
        </w:rPr>
      </w:pPr>
      <w:r>
        <w:rPr>
          <w:sz w:val="22"/>
        </w:rPr>
        <w:t>U svakoj situaciji koja zahtijeva pružanje veterinarske pomoći, zbrinjavanje napuštene ili izgubljene životinje, pronalazak posjednika životinje te bilo kakvo drugo neposredno postupanje s napuštenom ili izgubljenom životinjom komunalni redar odmah obavještava sklonište.</w:t>
      </w:r>
    </w:p>
    <w:p w:rsidR="00DA2BEF" w:rsidRDefault="00DA2BEF">
      <w:pPr>
        <w:spacing w:line="338" w:lineRule="exact"/>
        <w:rPr>
          <w:rFonts w:ascii="Times New Roman" w:eastAsia="Times New Roman" w:hAnsi="Times New Roman"/>
        </w:rPr>
      </w:pPr>
    </w:p>
    <w:p w:rsidR="00DA2BEF" w:rsidRDefault="00DA2BEF">
      <w:pPr>
        <w:spacing w:line="0" w:lineRule="atLeast"/>
        <w:ind w:right="-3"/>
        <w:jc w:val="center"/>
        <w:rPr>
          <w:sz w:val="22"/>
        </w:rPr>
      </w:pPr>
      <w:r>
        <w:rPr>
          <w:sz w:val="22"/>
        </w:rPr>
        <w:t>Članak 27.</w:t>
      </w:r>
    </w:p>
    <w:p w:rsidR="00DA2BEF" w:rsidRDefault="00DA2BEF">
      <w:pPr>
        <w:spacing w:line="88" w:lineRule="exact"/>
        <w:rPr>
          <w:rFonts w:ascii="Times New Roman" w:eastAsia="Times New Roman" w:hAnsi="Times New Roman"/>
        </w:rPr>
      </w:pPr>
    </w:p>
    <w:p w:rsidR="00DA2BEF" w:rsidRDefault="00DA2BEF" w:rsidP="00CD57D8">
      <w:pPr>
        <w:spacing w:line="236" w:lineRule="auto"/>
        <w:ind w:left="4" w:right="20"/>
        <w:jc w:val="both"/>
        <w:rPr>
          <w:sz w:val="22"/>
        </w:rPr>
      </w:pPr>
      <w:r>
        <w:rPr>
          <w:sz w:val="22"/>
        </w:rPr>
        <w:t>Protiv rješenja komunalnog redara može se izjaviti žalba u roku od 15 dana od dana dostave rješenja, koja ne odgađa izvršenje rješenja.</w:t>
      </w:r>
    </w:p>
    <w:p w:rsidR="00DA2BEF" w:rsidRDefault="00DA2BEF">
      <w:pPr>
        <w:spacing w:line="91" w:lineRule="exact"/>
        <w:rPr>
          <w:rFonts w:ascii="Times New Roman" w:eastAsia="Times New Roman" w:hAnsi="Times New Roman"/>
        </w:rPr>
      </w:pPr>
    </w:p>
    <w:p w:rsidR="00DA2BEF" w:rsidRDefault="00DA2BEF" w:rsidP="00CD57D8">
      <w:pPr>
        <w:spacing w:line="235" w:lineRule="auto"/>
        <w:ind w:left="4" w:right="20"/>
        <w:jc w:val="both"/>
        <w:rPr>
          <w:sz w:val="22"/>
        </w:rPr>
      </w:pPr>
      <w:r>
        <w:rPr>
          <w:sz w:val="22"/>
        </w:rPr>
        <w:t>O žalbi izjavljenoj protiv rješenja komunalnog redara iz stavka 1. ovoga članka odlučuje upravno tijelo Sisačko-moslavačke županije koje je nadležno za poslove komunalnog gospodarstva.</w:t>
      </w:r>
    </w:p>
    <w:p w:rsidR="00DA2BEF" w:rsidRDefault="00DA2BEF">
      <w:pPr>
        <w:spacing w:line="352" w:lineRule="exact"/>
        <w:rPr>
          <w:rFonts w:ascii="Times New Roman" w:eastAsia="Times New Roman" w:hAnsi="Times New Roman"/>
        </w:rPr>
      </w:pPr>
    </w:p>
    <w:p w:rsidR="00DA2BEF" w:rsidRDefault="00DA2BEF">
      <w:pPr>
        <w:spacing w:line="0" w:lineRule="atLeast"/>
        <w:ind w:right="-3"/>
        <w:jc w:val="center"/>
        <w:rPr>
          <w:sz w:val="22"/>
        </w:rPr>
      </w:pPr>
      <w:r>
        <w:rPr>
          <w:sz w:val="22"/>
        </w:rPr>
        <w:t>Članak 28.</w:t>
      </w:r>
    </w:p>
    <w:p w:rsidR="00DA2BEF" w:rsidRDefault="00DA2BEF">
      <w:pPr>
        <w:spacing w:line="88" w:lineRule="exact"/>
        <w:rPr>
          <w:rFonts w:ascii="Times New Roman" w:eastAsia="Times New Roman" w:hAnsi="Times New Roman"/>
        </w:rPr>
      </w:pPr>
    </w:p>
    <w:p w:rsidR="00DA2BEF" w:rsidRDefault="00DA2BEF" w:rsidP="00CD57D8">
      <w:pPr>
        <w:spacing w:line="236" w:lineRule="auto"/>
        <w:ind w:left="4"/>
        <w:jc w:val="both"/>
        <w:rPr>
          <w:sz w:val="22"/>
        </w:rPr>
      </w:pPr>
      <w:r>
        <w:rPr>
          <w:sz w:val="22"/>
        </w:rPr>
        <w:t>Komunalni redar može naplaćivati novčanu kaznu na mjestu počinjenja prekršaja, bez prekršajnog naloga, uz izdavanje potvrde, sukladno zakonu i ovoj odluci.</w:t>
      </w:r>
    </w:p>
    <w:p w:rsidR="00DA2BEF" w:rsidRDefault="00DA2BEF">
      <w:pPr>
        <w:spacing w:line="91" w:lineRule="exact"/>
        <w:rPr>
          <w:rFonts w:ascii="Times New Roman" w:eastAsia="Times New Roman" w:hAnsi="Times New Roman"/>
        </w:rPr>
      </w:pPr>
    </w:p>
    <w:p w:rsidR="00DA2BEF" w:rsidRDefault="00DA2BEF" w:rsidP="00CD57D8">
      <w:pPr>
        <w:spacing w:line="253" w:lineRule="auto"/>
        <w:ind w:left="4"/>
        <w:jc w:val="both"/>
        <w:rPr>
          <w:sz w:val="22"/>
        </w:rPr>
      </w:pPr>
      <w:r>
        <w:rPr>
          <w:sz w:val="22"/>
        </w:rPr>
        <w:t>Ako počinitelj prekršaja ne pristane platiti novčanu kaznu na mjestu počinjenja prekršaja, izdat će mu se obavezni prekršajni nalog, s uputom da novčanu kaznu mora platiti u roku od osam dana od dana uručenja, odnosno dostave prekršajnog naloga.</w:t>
      </w:r>
    </w:p>
    <w:p w:rsidR="00DA2BEF" w:rsidRDefault="00DA2BEF">
      <w:pPr>
        <w:spacing w:line="335" w:lineRule="exact"/>
        <w:rPr>
          <w:rFonts w:ascii="Times New Roman" w:eastAsia="Times New Roman" w:hAnsi="Times New Roman"/>
        </w:rPr>
      </w:pPr>
    </w:p>
    <w:p w:rsidR="00DA2BEF" w:rsidRDefault="00DA2BEF">
      <w:pPr>
        <w:spacing w:line="0" w:lineRule="atLeast"/>
        <w:ind w:left="4"/>
        <w:rPr>
          <w:b/>
          <w:sz w:val="22"/>
        </w:rPr>
      </w:pPr>
      <w:r>
        <w:rPr>
          <w:b/>
          <w:sz w:val="22"/>
        </w:rPr>
        <w:t>VI. NOVČANE KAZNE</w:t>
      </w:r>
    </w:p>
    <w:p w:rsidR="00DA2BEF" w:rsidRDefault="00DA2BEF">
      <w:pPr>
        <w:spacing w:line="351" w:lineRule="exact"/>
        <w:rPr>
          <w:rFonts w:ascii="Times New Roman" w:eastAsia="Times New Roman" w:hAnsi="Times New Roman"/>
        </w:rPr>
      </w:pPr>
    </w:p>
    <w:p w:rsidR="00DA2BEF" w:rsidRDefault="00DA2BEF">
      <w:pPr>
        <w:spacing w:line="0" w:lineRule="atLeast"/>
        <w:ind w:right="-3"/>
        <w:jc w:val="center"/>
        <w:rPr>
          <w:sz w:val="22"/>
        </w:rPr>
      </w:pPr>
      <w:r>
        <w:rPr>
          <w:sz w:val="22"/>
        </w:rPr>
        <w:t>Članak 29.</w:t>
      </w:r>
    </w:p>
    <w:p w:rsidR="00DA2BEF" w:rsidRDefault="00DA2BEF">
      <w:pPr>
        <w:spacing w:line="88" w:lineRule="exact"/>
        <w:rPr>
          <w:rFonts w:ascii="Times New Roman" w:eastAsia="Times New Roman" w:hAnsi="Times New Roman"/>
        </w:rPr>
      </w:pPr>
    </w:p>
    <w:p w:rsidR="00DA2BEF" w:rsidRDefault="00DA2BEF" w:rsidP="00CD57D8">
      <w:pPr>
        <w:spacing w:line="236" w:lineRule="auto"/>
        <w:ind w:left="4" w:right="20"/>
        <w:jc w:val="both"/>
        <w:rPr>
          <w:sz w:val="22"/>
        </w:rPr>
      </w:pPr>
      <w:r>
        <w:rPr>
          <w:sz w:val="22"/>
        </w:rPr>
        <w:t>Novčanom kaznom u iznosu od 600,00 do 2.000,00 kuna kaznit će se za prekršaj fizička osoba posjednik kućnog ljubimca ako:</w:t>
      </w:r>
    </w:p>
    <w:p w:rsidR="00DA2BEF" w:rsidRDefault="00DA2BEF">
      <w:pPr>
        <w:spacing w:line="42" w:lineRule="exact"/>
        <w:rPr>
          <w:rFonts w:ascii="Times New Roman" w:eastAsia="Times New Roman" w:hAnsi="Times New Roman"/>
        </w:rPr>
      </w:pPr>
    </w:p>
    <w:p w:rsidR="00DA2BEF" w:rsidRDefault="00DA2BEF">
      <w:pPr>
        <w:numPr>
          <w:ilvl w:val="0"/>
          <w:numId w:val="9"/>
        </w:numPr>
        <w:tabs>
          <w:tab w:val="left" w:pos="124"/>
        </w:tabs>
        <w:spacing w:line="0" w:lineRule="atLeast"/>
        <w:ind w:left="124" w:hanging="124"/>
        <w:rPr>
          <w:sz w:val="22"/>
        </w:rPr>
      </w:pPr>
      <w:r>
        <w:rPr>
          <w:sz w:val="22"/>
        </w:rPr>
        <w:t>ne osigura kućnom ljubimcu smještaj u skladu s njegovim potrebama (članak 4. Odluke),</w:t>
      </w:r>
    </w:p>
    <w:p w:rsidR="00DA2BEF" w:rsidRDefault="00DA2BEF">
      <w:pPr>
        <w:spacing w:line="38" w:lineRule="exact"/>
        <w:rPr>
          <w:sz w:val="22"/>
        </w:rPr>
      </w:pPr>
    </w:p>
    <w:p w:rsidR="00DA2BEF" w:rsidRDefault="00DA2BEF">
      <w:pPr>
        <w:numPr>
          <w:ilvl w:val="0"/>
          <w:numId w:val="9"/>
        </w:numPr>
        <w:tabs>
          <w:tab w:val="left" w:pos="124"/>
        </w:tabs>
        <w:spacing w:line="0" w:lineRule="atLeast"/>
        <w:ind w:left="124" w:hanging="124"/>
        <w:rPr>
          <w:sz w:val="22"/>
        </w:rPr>
      </w:pPr>
      <w:r>
        <w:rPr>
          <w:sz w:val="22"/>
        </w:rPr>
        <w:t>ne osigura kućnom ljubimcu ishranu u skladu s njegovim potrebama (članak 6. Odluke),</w:t>
      </w:r>
    </w:p>
    <w:p w:rsidR="00DA2BEF" w:rsidRDefault="00DA2BEF">
      <w:pPr>
        <w:spacing w:line="41" w:lineRule="exact"/>
        <w:rPr>
          <w:sz w:val="22"/>
        </w:rPr>
      </w:pPr>
    </w:p>
    <w:p w:rsidR="00DA2BEF" w:rsidRDefault="00DA2BEF">
      <w:pPr>
        <w:numPr>
          <w:ilvl w:val="0"/>
          <w:numId w:val="9"/>
        </w:numPr>
        <w:tabs>
          <w:tab w:val="left" w:pos="124"/>
        </w:tabs>
        <w:spacing w:line="0" w:lineRule="atLeast"/>
        <w:ind w:left="124" w:hanging="124"/>
        <w:rPr>
          <w:sz w:val="22"/>
        </w:rPr>
      </w:pPr>
      <w:r>
        <w:rPr>
          <w:sz w:val="22"/>
        </w:rPr>
        <w:t>ne osigura kućnom ljubimcu kretanje u skladu s njegovim potrebama (članak 7. Odluke),</w:t>
      </w:r>
    </w:p>
    <w:p w:rsidR="00DA2BEF" w:rsidRDefault="00DA2BEF">
      <w:pPr>
        <w:spacing w:line="89" w:lineRule="exact"/>
        <w:rPr>
          <w:sz w:val="22"/>
        </w:rPr>
      </w:pPr>
    </w:p>
    <w:p w:rsidR="00DA2BEF" w:rsidRDefault="00DA2BEF">
      <w:pPr>
        <w:numPr>
          <w:ilvl w:val="0"/>
          <w:numId w:val="9"/>
        </w:numPr>
        <w:tabs>
          <w:tab w:val="left" w:pos="133"/>
        </w:tabs>
        <w:spacing w:line="236" w:lineRule="auto"/>
        <w:ind w:left="4" w:right="20" w:hanging="4"/>
        <w:rPr>
          <w:sz w:val="22"/>
        </w:rPr>
      </w:pPr>
      <w:r>
        <w:rPr>
          <w:sz w:val="22"/>
        </w:rPr>
        <w:t>ne osigura kretanje kućnog ljubimca javnim površinama pod nadzorom, na povodcu ili uz primjenu druge opreme (članak 8. Odluke)</w:t>
      </w:r>
    </w:p>
    <w:p w:rsidR="00DA2BEF" w:rsidRDefault="00DA2BEF">
      <w:pPr>
        <w:spacing w:line="39" w:lineRule="exact"/>
        <w:rPr>
          <w:sz w:val="22"/>
        </w:rPr>
      </w:pPr>
    </w:p>
    <w:p w:rsidR="00DA2BEF" w:rsidRDefault="00DA2BEF">
      <w:pPr>
        <w:numPr>
          <w:ilvl w:val="0"/>
          <w:numId w:val="9"/>
        </w:numPr>
        <w:tabs>
          <w:tab w:val="left" w:pos="124"/>
        </w:tabs>
        <w:spacing w:line="0" w:lineRule="atLeast"/>
        <w:ind w:left="124" w:hanging="124"/>
        <w:rPr>
          <w:sz w:val="22"/>
        </w:rPr>
      </w:pPr>
      <w:r>
        <w:rPr>
          <w:sz w:val="22"/>
        </w:rPr>
        <w:t>izvede kućnog ljubimca na javne površine gdje je to zabranjeno (članak 9. Odluke),</w:t>
      </w:r>
    </w:p>
    <w:p w:rsidR="00DA2BEF" w:rsidRDefault="00DA2BEF">
      <w:pPr>
        <w:spacing w:line="41" w:lineRule="exact"/>
        <w:rPr>
          <w:sz w:val="22"/>
        </w:rPr>
      </w:pPr>
    </w:p>
    <w:p w:rsidR="00DA2BEF" w:rsidRDefault="00DA2BEF">
      <w:pPr>
        <w:numPr>
          <w:ilvl w:val="0"/>
          <w:numId w:val="9"/>
        </w:numPr>
        <w:tabs>
          <w:tab w:val="left" w:pos="124"/>
        </w:tabs>
        <w:spacing w:line="0" w:lineRule="atLeast"/>
        <w:ind w:left="124" w:hanging="124"/>
        <w:rPr>
          <w:sz w:val="22"/>
        </w:rPr>
      </w:pPr>
      <w:r>
        <w:rPr>
          <w:sz w:val="22"/>
        </w:rPr>
        <w:t>odmah ne ukloni fekalije kojima njegov kućni ljubimac onečisti javne površine (članak 10. Odluke),</w:t>
      </w:r>
    </w:p>
    <w:p w:rsidR="00DA2BEF" w:rsidRDefault="00DA2BEF">
      <w:pPr>
        <w:spacing w:line="90" w:lineRule="exact"/>
        <w:rPr>
          <w:sz w:val="22"/>
        </w:rPr>
      </w:pPr>
    </w:p>
    <w:p w:rsidR="00DA2BEF" w:rsidRDefault="00DA2BEF">
      <w:pPr>
        <w:numPr>
          <w:ilvl w:val="0"/>
          <w:numId w:val="9"/>
        </w:numPr>
        <w:tabs>
          <w:tab w:val="left" w:pos="128"/>
        </w:tabs>
        <w:spacing w:line="235" w:lineRule="auto"/>
        <w:ind w:left="4" w:right="20" w:hanging="4"/>
        <w:rPr>
          <w:sz w:val="22"/>
        </w:rPr>
      </w:pPr>
      <w:r>
        <w:rPr>
          <w:sz w:val="22"/>
        </w:rPr>
        <w:t xml:space="preserve">nije prijavio držanje pasa ili mačaka koji nisu namijenjeni prodaji nadležnom upravnom tijelu Grada </w:t>
      </w:r>
      <w:r w:rsidR="00CD57D8">
        <w:rPr>
          <w:sz w:val="22"/>
        </w:rPr>
        <w:t>Novske</w:t>
      </w:r>
      <w:r>
        <w:rPr>
          <w:sz w:val="22"/>
        </w:rPr>
        <w:t xml:space="preserve"> (članak 13. stavak 1 alineja 2. Odluke),</w:t>
      </w:r>
    </w:p>
    <w:p w:rsidR="00DA2BEF" w:rsidRDefault="00DA2BEF">
      <w:pPr>
        <w:spacing w:line="42" w:lineRule="exact"/>
        <w:rPr>
          <w:sz w:val="22"/>
        </w:rPr>
      </w:pPr>
    </w:p>
    <w:p w:rsidR="00DA2BEF" w:rsidRDefault="00DA2BEF">
      <w:pPr>
        <w:numPr>
          <w:ilvl w:val="0"/>
          <w:numId w:val="9"/>
        </w:numPr>
        <w:tabs>
          <w:tab w:val="left" w:pos="124"/>
        </w:tabs>
        <w:spacing w:line="0" w:lineRule="atLeast"/>
        <w:ind w:left="124" w:hanging="124"/>
        <w:rPr>
          <w:sz w:val="22"/>
        </w:rPr>
      </w:pPr>
      <w:r>
        <w:rPr>
          <w:sz w:val="22"/>
        </w:rPr>
        <w:t>drži psa na lancu, u ograđenom prostoru ili otvorenom prostoru protivno članku 14. Odluke,</w:t>
      </w:r>
    </w:p>
    <w:p w:rsidR="00DA2BEF" w:rsidRDefault="00DA2BEF">
      <w:pPr>
        <w:spacing w:line="41" w:lineRule="exact"/>
        <w:rPr>
          <w:sz w:val="22"/>
        </w:rPr>
      </w:pPr>
    </w:p>
    <w:p w:rsidR="00DA2BEF" w:rsidRDefault="00DA2BEF">
      <w:pPr>
        <w:numPr>
          <w:ilvl w:val="0"/>
          <w:numId w:val="9"/>
        </w:numPr>
        <w:tabs>
          <w:tab w:val="left" w:pos="124"/>
        </w:tabs>
        <w:spacing w:line="0" w:lineRule="atLeast"/>
        <w:ind w:left="124" w:hanging="124"/>
        <w:rPr>
          <w:sz w:val="22"/>
        </w:rPr>
      </w:pPr>
      <w:r>
        <w:rPr>
          <w:sz w:val="22"/>
        </w:rPr>
        <w:t>drži psa u dvorištu, vrtu, odnosno na drugom ograđenom prostoru, protivno članku 15. Odluke,</w:t>
      </w:r>
    </w:p>
    <w:p w:rsidR="00DA2BEF" w:rsidRDefault="00DA2BEF">
      <w:pPr>
        <w:spacing w:line="38" w:lineRule="exact"/>
        <w:rPr>
          <w:sz w:val="22"/>
        </w:rPr>
      </w:pPr>
    </w:p>
    <w:p w:rsidR="00DA2BEF" w:rsidRDefault="00DA2BEF">
      <w:pPr>
        <w:numPr>
          <w:ilvl w:val="0"/>
          <w:numId w:val="9"/>
        </w:numPr>
        <w:tabs>
          <w:tab w:val="left" w:pos="124"/>
        </w:tabs>
        <w:spacing w:line="0" w:lineRule="atLeast"/>
        <w:ind w:left="124" w:hanging="124"/>
        <w:rPr>
          <w:sz w:val="22"/>
        </w:rPr>
      </w:pPr>
      <w:r>
        <w:rPr>
          <w:sz w:val="22"/>
        </w:rPr>
        <w:t>izvede psa na javne površine bez povodca i nadzora (članak 16. stavak 1. Odluke).</w:t>
      </w:r>
    </w:p>
    <w:p w:rsidR="00DA2BEF" w:rsidRDefault="00DA2BEF">
      <w:pPr>
        <w:spacing w:line="90" w:lineRule="exact"/>
        <w:rPr>
          <w:rFonts w:ascii="Times New Roman" w:eastAsia="Times New Roman" w:hAnsi="Times New Roman"/>
        </w:rPr>
      </w:pPr>
    </w:p>
    <w:p w:rsidR="00DA2BEF" w:rsidRDefault="00DA2BEF">
      <w:pPr>
        <w:spacing w:line="253" w:lineRule="auto"/>
        <w:ind w:left="4" w:right="20" w:firstLine="708"/>
        <w:jc w:val="both"/>
        <w:rPr>
          <w:sz w:val="22"/>
        </w:rPr>
      </w:pPr>
      <w:r>
        <w:rPr>
          <w:sz w:val="22"/>
        </w:rPr>
        <w:t>Novčanom kaznom od 1.000,00 do 5.000,00 kuna kaznit će se za prekršaj iz stavka 1. ovog članka fizička osoba obrtnik i osoba koja obavlja drugu samostalnu djelatnost, a koji je počinila u vezi obavljanja njezina obrta ili druge samostalne djelatnosti.</w:t>
      </w:r>
    </w:p>
    <w:p w:rsidR="00DA2BEF" w:rsidRDefault="00DA2BEF">
      <w:pPr>
        <w:spacing w:line="77" w:lineRule="exact"/>
        <w:rPr>
          <w:rFonts w:ascii="Times New Roman" w:eastAsia="Times New Roman" w:hAnsi="Times New Roman"/>
        </w:rPr>
      </w:pPr>
    </w:p>
    <w:p w:rsidR="00DA2BEF" w:rsidRDefault="00DA2BEF">
      <w:pPr>
        <w:spacing w:line="236" w:lineRule="auto"/>
        <w:ind w:left="4" w:firstLine="708"/>
        <w:jc w:val="both"/>
        <w:rPr>
          <w:sz w:val="22"/>
        </w:rPr>
      </w:pPr>
      <w:r>
        <w:rPr>
          <w:sz w:val="22"/>
        </w:rPr>
        <w:t>Novčanom kaznom od 2.000,00 do 10.000,00 kuna kaznit će se za prekršaj iz stavka 1. ovog članka pravna osoba.</w:t>
      </w:r>
    </w:p>
    <w:p w:rsidR="00DA2BEF" w:rsidRDefault="00DA2BEF">
      <w:pPr>
        <w:spacing w:line="89" w:lineRule="exact"/>
        <w:rPr>
          <w:rFonts w:ascii="Times New Roman" w:eastAsia="Times New Roman" w:hAnsi="Times New Roman"/>
        </w:rPr>
      </w:pPr>
    </w:p>
    <w:p w:rsidR="00CD57D8" w:rsidRPr="00CD57D8" w:rsidRDefault="00DA2BEF" w:rsidP="00CD57D8">
      <w:pPr>
        <w:spacing w:line="236" w:lineRule="auto"/>
        <w:ind w:left="4" w:right="20" w:firstLine="708"/>
        <w:jc w:val="both"/>
        <w:rPr>
          <w:sz w:val="22"/>
        </w:rPr>
      </w:pPr>
      <w:r>
        <w:rPr>
          <w:sz w:val="22"/>
        </w:rPr>
        <w:t>Novčanom kaznom u iznosu od 600,00 do 2.000,00 kuna kaznit će se za prekršaj odgovorna osoba u pravnoj osobi za prekršaj iz stavka 1. ovog članka.</w:t>
      </w:r>
    </w:p>
    <w:p w:rsidR="00CD57D8" w:rsidRPr="00CD57D8" w:rsidRDefault="00CD57D8" w:rsidP="00CD57D8">
      <w:pPr>
        <w:rPr>
          <w:sz w:val="22"/>
        </w:rPr>
      </w:pPr>
    </w:p>
    <w:p w:rsidR="00DA2BEF" w:rsidRDefault="00CD57D8" w:rsidP="00CD57D8">
      <w:pPr>
        <w:tabs>
          <w:tab w:val="left" w:pos="1230"/>
        </w:tabs>
        <w:jc w:val="center"/>
        <w:rPr>
          <w:sz w:val="22"/>
        </w:rPr>
      </w:pPr>
      <w:bookmarkStart w:id="9" w:name="page9"/>
      <w:bookmarkEnd w:id="9"/>
      <w:r>
        <w:rPr>
          <w:sz w:val="22"/>
        </w:rPr>
        <w:lastRenderedPageBreak/>
        <w:t>Čl</w:t>
      </w:r>
      <w:r w:rsidR="00DA2BEF">
        <w:rPr>
          <w:sz w:val="22"/>
        </w:rPr>
        <w:t>anak 30.</w:t>
      </w:r>
    </w:p>
    <w:p w:rsidR="00DA2BEF" w:rsidRDefault="00DA2BEF">
      <w:pPr>
        <w:spacing w:line="90" w:lineRule="exact"/>
        <w:rPr>
          <w:rFonts w:ascii="Times New Roman" w:eastAsia="Times New Roman" w:hAnsi="Times New Roman"/>
        </w:rPr>
      </w:pPr>
    </w:p>
    <w:p w:rsidR="00DA2BEF" w:rsidRDefault="00DA2BEF" w:rsidP="00CD57D8">
      <w:pPr>
        <w:spacing w:line="235" w:lineRule="auto"/>
        <w:ind w:left="4" w:right="20"/>
        <w:rPr>
          <w:sz w:val="22"/>
        </w:rPr>
      </w:pPr>
      <w:r>
        <w:rPr>
          <w:sz w:val="22"/>
        </w:rPr>
        <w:t>Novčanom kaznom u iznosu od 1.000,00 do 5.000,00 kuna kaznit će se za prekršaj pravna osoba ako:</w:t>
      </w:r>
    </w:p>
    <w:p w:rsidR="00DA2BEF" w:rsidRDefault="00DA2BEF">
      <w:pPr>
        <w:spacing w:line="42" w:lineRule="exact"/>
        <w:rPr>
          <w:rFonts w:ascii="Times New Roman" w:eastAsia="Times New Roman" w:hAnsi="Times New Roman"/>
        </w:rPr>
      </w:pPr>
    </w:p>
    <w:p w:rsidR="00DA2BEF" w:rsidRDefault="00DA2BEF">
      <w:pPr>
        <w:numPr>
          <w:ilvl w:val="0"/>
          <w:numId w:val="10"/>
        </w:numPr>
        <w:tabs>
          <w:tab w:val="left" w:pos="124"/>
        </w:tabs>
        <w:spacing w:line="0" w:lineRule="atLeast"/>
        <w:ind w:left="124" w:hanging="124"/>
        <w:rPr>
          <w:sz w:val="22"/>
        </w:rPr>
      </w:pPr>
      <w:r>
        <w:rPr>
          <w:sz w:val="22"/>
        </w:rPr>
        <w:t>ne dostavi popis komunalnom redarstvu (članak 5. stavak 2 Odluke)</w:t>
      </w:r>
    </w:p>
    <w:p w:rsidR="00DA2BEF" w:rsidRDefault="00DA2BEF">
      <w:pPr>
        <w:spacing w:line="89" w:lineRule="exact"/>
        <w:rPr>
          <w:sz w:val="22"/>
        </w:rPr>
      </w:pPr>
    </w:p>
    <w:p w:rsidR="00DA2BEF" w:rsidRDefault="00DA2BEF">
      <w:pPr>
        <w:numPr>
          <w:ilvl w:val="0"/>
          <w:numId w:val="10"/>
        </w:numPr>
        <w:tabs>
          <w:tab w:val="left" w:pos="124"/>
        </w:tabs>
        <w:spacing w:line="236" w:lineRule="auto"/>
        <w:ind w:left="4" w:right="20" w:hanging="4"/>
        <w:rPr>
          <w:sz w:val="22"/>
        </w:rPr>
      </w:pPr>
      <w:r>
        <w:rPr>
          <w:sz w:val="22"/>
        </w:rPr>
        <w:t>ne osigura skupljanje, prevoženje i smještaj napuštenih i izgubljenih životinja, životinja koje se kreću javnom površinom bez nadzora posjednika i privremeno oduzetih životinja (članak 18. Odluke),</w:t>
      </w:r>
    </w:p>
    <w:p w:rsidR="00DA2BEF" w:rsidRDefault="00DA2BEF">
      <w:pPr>
        <w:spacing w:line="88" w:lineRule="exact"/>
        <w:rPr>
          <w:sz w:val="22"/>
        </w:rPr>
      </w:pPr>
    </w:p>
    <w:p w:rsidR="00DA2BEF" w:rsidRDefault="00DA2BEF">
      <w:pPr>
        <w:numPr>
          <w:ilvl w:val="0"/>
          <w:numId w:val="10"/>
        </w:numPr>
        <w:tabs>
          <w:tab w:val="left" w:pos="150"/>
        </w:tabs>
        <w:spacing w:line="236" w:lineRule="auto"/>
        <w:ind w:left="4" w:right="20" w:hanging="4"/>
        <w:rPr>
          <w:sz w:val="22"/>
        </w:rPr>
      </w:pPr>
      <w:r>
        <w:rPr>
          <w:sz w:val="22"/>
        </w:rPr>
        <w:t>ne pruži potrebnu pomoć ozlijeđenoj životinji kada nije moguće utvrditi tko je ozlijedio životinju (članak 20. stavak 2 Odluke),</w:t>
      </w:r>
    </w:p>
    <w:p w:rsidR="00DA2BEF" w:rsidRDefault="00DA2BEF">
      <w:pPr>
        <w:spacing w:line="91" w:lineRule="exact"/>
        <w:rPr>
          <w:sz w:val="22"/>
        </w:rPr>
      </w:pPr>
    </w:p>
    <w:p w:rsidR="00DA2BEF" w:rsidRDefault="00DA2BEF">
      <w:pPr>
        <w:numPr>
          <w:ilvl w:val="0"/>
          <w:numId w:val="10"/>
        </w:numPr>
        <w:tabs>
          <w:tab w:val="left" w:pos="179"/>
        </w:tabs>
        <w:spacing w:line="235" w:lineRule="auto"/>
        <w:ind w:left="4" w:right="20" w:hanging="4"/>
        <w:rPr>
          <w:sz w:val="22"/>
        </w:rPr>
      </w:pPr>
      <w:r>
        <w:rPr>
          <w:sz w:val="22"/>
        </w:rPr>
        <w:t>ne osigura skupljanje i smještanje divljih životinja pronađenih na području Grada Siska izvan prirodnog staništa (članak 23. Odluke).</w:t>
      </w:r>
    </w:p>
    <w:p w:rsidR="00DA2BEF" w:rsidRDefault="00DA2BEF">
      <w:pPr>
        <w:spacing w:line="91" w:lineRule="exact"/>
        <w:rPr>
          <w:sz w:val="22"/>
        </w:rPr>
      </w:pPr>
    </w:p>
    <w:p w:rsidR="00DA2BEF" w:rsidRDefault="00DA2BEF" w:rsidP="00CD57D8">
      <w:pPr>
        <w:spacing w:line="236" w:lineRule="auto"/>
        <w:ind w:left="4" w:right="20"/>
        <w:rPr>
          <w:sz w:val="22"/>
        </w:rPr>
      </w:pPr>
      <w:r>
        <w:rPr>
          <w:sz w:val="22"/>
        </w:rPr>
        <w:t>Novčanom kaznom u iznosu od 600,00 do 2.000,00 kuna kaznit će se za prekršaj odgovorna osoba u pravnoj osobi za prekršaj iz stavka 1. ovog članka.</w:t>
      </w:r>
    </w:p>
    <w:p w:rsidR="00DA2BEF" w:rsidRPr="000234C3" w:rsidRDefault="00DA2BEF">
      <w:pPr>
        <w:spacing w:line="349" w:lineRule="exact"/>
        <w:rPr>
          <w:rFonts w:ascii="Times New Roman" w:eastAsia="Times New Roman" w:hAnsi="Times New Roman"/>
          <w:b/>
          <w:bCs/>
        </w:rPr>
      </w:pPr>
    </w:p>
    <w:p w:rsidR="0098435A" w:rsidRPr="000234C3" w:rsidRDefault="0098435A" w:rsidP="0098435A">
      <w:pPr>
        <w:jc w:val="center"/>
        <w:rPr>
          <w:rFonts w:cs="Calibri"/>
          <w:b/>
          <w:bCs/>
          <w:sz w:val="24"/>
          <w:szCs w:val="24"/>
        </w:rPr>
      </w:pPr>
      <w:r w:rsidRPr="000234C3">
        <w:rPr>
          <w:rFonts w:cs="Calibri"/>
          <w:b/>
          <w:bCs/>
          <w:sz w:val="24"/>
          <w:szCs w:val="24"/>
        </w:rPr>
        <w:t>SISAČKO-MOSLAVAČKA ŽUPANIJA</w:t>
      </w:r>
    </w:p>
    <w:p w:rsidR="0098435A" w:rsidRPr="000234C3" w:rsidRDefault="0098435A" w:rsidP="0098435A">
      <w:pPr>
        <w:jc w:val="center"/>
        <w:rPr>
          <w:rFonts w:cs="Calibri"/>
          <w:b/>
          <w:bCs/>
          <w:sz w:val="24"/>
          <w:szCs w:val="24"/>
        </w:rPr>
      </w:pPr>
      <w:r w:rsidRPr="000234C3">
        <w:rPr>
          <w:rFonts w:cs="Calibri"/>
          <w:b/>
          <w:bCs/>
          <w:sz w:val="24"/>
          <w:szCs w:val="24"/>
        </w:rPr>
        <w:t>GRAD NOVSKA</w:t>
      </w:r>
    </w:p>
    <w:p w:rsidR="0098435A" w:rsidRPr="000234C3" w:rsidRDefault="0098435A" w:rsidP="0098435A">
      <w:pPr>
        <w:jc w:val="center"/>
        <w:rPr>
          <w:rFonts w:cs="Calibri"/>
          <w:b/>
          <w:bCs/>
          <w:sz w:val="24"/>
          <w:szCs w:val="24"/>
        </w:rPr>
      </w:pPr>
      <w:r w:rsidRPr="000234C3">
        <w:rPr>
          <w:rFonts w:cs="Calibri"/>
          <w:b/>
          <w:bCs/>
          <w:sz w:val="24"/>
          <w:szCs w:val="24"/>
        </w:rPr>
        <w:t>GRADSKO VIJEĆE</w:t>
      </w:r>
    </w:p>
    <w:p w:rsidR="0098435A" w:rsidRPr="000234C3" w:rsidRDefault="0098435A" w:rsidP="0098435A">
      <w:pPr>
        <w:ind w:firstLine="708"/>
        <w:jc w:val="center"/>
        <w:rPr>
          <w:rFonts w:cs="Calibri"/>
          <w:b/>
          <w:bCs/>
          <w:sz w:val="24"/>
          <w:szCs w:val="24"/>
        </w:rPr>
      </w:pPr>
    </w:p>
    <w:p w:rsidR="0098435A" w:rsidRPr="000234C3" w:rsidRDefault="0098435A" w:rsidP="0098435A">
      <w:pPr>
        <w:ind w:firstLine="708"/>
        <w:jc w:val="both"/>
        <w:rPr>
          <w:rFonts w:cs="Calibri"/>
          <w:b/>
          <w:bCs/>
          <w:sz w:val="24"/>
          <w:szCs w:val="24"/>
        </w:rPr>
      </w:pPr>
      <w:r w:rsidRPr="000234C3">
        <w:rPr>
          <w:rFonts w:cs="Calibri"/>
          <w:b/>
          <w:bCs/>
          <w:sz w:val="24"/>
          <w:szCs w:val="24"/>
        </w:rPr>
        <w:t xml:space="preserve">                                                                                                            PREDSJEDNIK</w:t>
      </w:r>
    </w:p>
    <w:p w:rsidR="0098435A" w:rsidRPr="000234C3" w:rsidRDefault="0098435A" w:rsidP="0098435A">
      <w:pPr>
        <w:ind w:firstLine="708"/>
        <w:jc w:val="right"/>
        <w:rPr>
          <w:rFonts w:cs="Calibri"/>
          <w:b/>
          <w:bCs/>
          <w:sz w:val="24"/>
          <w:szCs w:val="24"/>
        </w:rPr>
      </w:pPr>
    </w:p>
    <w:p w:rsidR="0098435A" w:rsidRPr="000234C3" w:rsidRDefault="0098435A" w:rsidP="0098435A">
      <w:pPr>
        <w:ind w:firstLine="708"/>
        <w:jc w:val="center"/>
        <w:rPr>
          <w:rFonts w:cs="Calibri"/>
          <w:b/>
          <w:bCs/>
          <w:sz w:val="24"/>
          <w:szCs w:val="24"/>
        </w:rPr>
      </w:pPr>
      <w:r w:rsidRPr="000234C3">
        <w:rPr>
          <w:rFonts w:cs="Calibri"/>
          <w:b/>
          <w:bCs/>
          <w:sz w:val="24"/>
          <w:szCs w:val="24"/>
        </w:rPr>
        <w:t xml:space="preserve">                                                                        </w:t>
      </w:r>
      <w:r w:rsidR="000234C3" w:rsidRPr="000234C3">
        <w:rPr>
          <w:rFonts w:cs="Calibri"/>
          <w:b/>
          <w:bCs/>
          <w:sz w:val="24"/>
          <w:szCs w:val="24"/>
        </w:rPr>
        <w:t xml:space="preserve">           </w:t>
      </w:r>
      <w:r w:rsidRPr="000234C3">
        <w:rPr>
          <w:rFonts w:cs="Calibri"/>
          <w:b/>
          <w:bCs/>
          <w:sz w:val="24"/>
          <w:szCs w:val="24"/>
        </w:rPr>
        <w:t xml:space="preserve"> Ivica Vulić</w:t>
      </w:r>
    </w:p>
    <w:p w:rsidR="0098435A" w:rsidRDefault="0098435A">
      <w:pPr>
        <w:spacing w:line="349" w:lineRule="exact"/>
        <w:rPr>
          <w:rFonts w:ascii="Times New Roman" w:eastAsia="Times New Roman" w:hAnsi="Times New Roman"/>
        </w:rPr>
      </w:pPr>
    </w:p>
    <w:p w:rsidR="0098435A" w:rsidRDefault="0098435A">
      <w:pPr>
        <w:spacing w:line="349" w:lineRule="exact"/>
        <w:rPr>
          <w:rFonts w:ascii="Times New Roman" w:eastAsia="Times New Roman" w:hAnsi="Times New Roman"/>
        </w:rPr>
      </w:pPr>
    </w:p>
    <w:p w:rsidR="0098435A" w:rsidRPr="0094482B" w:rsidRDefault="0098435A" w:rsidP="0098435A">
      <w:pPr>
        <w:spacing w:after="135"/>
        <w:jc w:val="both"/>
        <w:rPr>
          <w:rFonts w:cs="Calibri"/>
          <w:sz w:val="24"/>
          <w:szCs w:val="24"/>
        </w:rPr>
      </w:pPr>
      <w:r w:rsidRPr="0094482B">
        <w:rPr>
          <w:rFonts w:cs="Calibri"/>
          <w:sz w:val="24"/>
          <w:szCs w:val="24"/>
        </w:rPr>
        <w:t xml:space="preserve">GRAD NOVSKA  objavljuje početak savjetovanja sa zainteresiranom javnošću za </w:t>
      </w:r>
    </w:p>
    <w:p w:rsidR="0098435A" w:rsidRPr="0094482B" w:rsidRDefault="0098435A" w:rsidP="0098435A">
      <w:pPr>
        <w:jc w:val="both"/>
        <w:rPr>
          <w:rFonts w:cs="Calibri"/>
          <w:sz w:val="24"/>
          <w:szCs w:val="24"/>
        </w:rPr>
      </w:pPr>
    </w:p>
    <w:p w:rsidR="0098435A" w:rsidRPr="0094482B" w:rsidRDefault="0098435A" w:rsidP="0098435A">
      <w:pPr>
        <w:spacing w:line="0" w:lineRule="atLeast"/>
        <w:ind w:right="-3"/>
        <w:jc w:val="center"/>
        <w:rPr>
          <w:b/>
          <w:sz w:val="24"/>
          <w:szCs w:val="24"/>
        </w:rPr>
      </w:pPr>
      <w:r w:rsidRPr="0094482B">
        <w:rPr>
          <w:rFonts w:cs="Calibri"/>
          <w:b/>
          <w:sz w:val="24"/>
          <w:szCs w:val="24"/>
        </w:rPr>
        <w:t xml:space="preserve">NACRT  PRIJEDLOGA  </w:t>
      </w:r>
      <w:r w:rsidRPr="0094482B">
        <w:rPr>
          <w:b/>
          <w:sz w:val="24"/>
          <w:szCs w:val="24"/>
        </w:rPr>
        <w:t>ODLUKE</w:t>
      </w:r>
    </w:p>
    <w:p w:rsidR="0098435A" w:rsidRPr="0094482B" w:rsidRDefault="0098435A" w:rsidP="0098435A">
      <w:pPr>
        <w:spacing w:line="41" w:lineRule="exact"/>
        <w:rPr>
          <w:rFonts w:eastAsia="Times New Roman"/>
          <w:sz w:val="24"/>
          <w:szCs w:val="24"/>
        </w:rPr>
      </w:pPr>
    </w:p>
    <w:p w:rsidR="0098435A" w:rsidRPr="0094482B" w:rsidRDefault="0098435A" w:rsidP="0098435A">
      <w:pPr>
        <w:spacing w:line="0" w:lineRule="atLeast"/>
        <w:ind w:right="16"/>
        <w:jc w:val="center"/>
        <w:rPr>
          <w:b/>
          <w:sz w:val="24"/>
          <w:szCs w:val="24"/>
        </w:rPr>
      </w:pPr>
      <w:r w:rsidRPr="0094482B">
        <w:rPr>
          <w:b/>
          <w:sz w:val="24"/>
          <w:szCs w:val="24"/>
        </w:rPr>
        <w:t>o uvjetima i načinu držanja kućnih ljubimaca i načinu postupanja</w:t>
      </w:r>
    </w:p>
    <w:p w:rsidR="0098435A" w:rsidRPr="0094482B" w:rsidRDefault="0098435A" w:rsidP="0098435A">
      <w:pPr>
        <w:spacing w:line="41" w:lineRule="exact"/>
        <w:rPr>
          <w:rFonts w:eastAsia="Times New Roman"/>
          <w:sz w:val="24"/>
          <w:szCs w:val="24"/>
        </w:rPr>
      </w:pPr>
    </w:p>
    <w:p w:rsidR="0098435A" w:rsidRPr="0094482B" w:rsidRDefault="0098435A" w:rsidP="0098435A">
      <w:pPr>
        <w:spacing w:line="0" w:lineRule="atLeast"/>
        <w:ind w:right="16"/>
        <w:jc w:val="center"/>
        <w:rPr>
          <w:b/>
          <w:sz w:val="24"/>
          <w:szCs w:val="24"/>
        </w:rPr>
      </w:pPr>
      <w:r w:rsidRPr="0094482B">
        <w:rPr>
          <w:b/>
          <w:sz w:val="24"/>
          <w:szCs w:val="24"/>
        </w:rPr>
        <w:t>s napuštenim i izgubljenim životinjama i divljim životinjama</w:t>
      </w:r>
    </w:p>
    <w:p w:rsidR="0098435A" w:rsidRPr="0094482B" w:rsidRDefault="0098435A" w:rsidP="0098435A">
      <w:pPr>
        <w:spacing w:line="200" w:lineRule="exact"/>
        <w:rPr>
          <w:rFonts w:eastAsia="Times New Roman"/>
          <w:sz w:val="24"/>
          <w:szCs w:val="24"/>
        </w:rPr>
      </w:pPr>
    </w:p>
    <w:p w:rsidR="00DA2BEF" w:rsidRPr="0094482B" w:rsidRDefault="00DA2BEF">
      <w:pPr>
        <w:spacing w:line="0" w:lineRule="atLeast"/>
        <w:ind w:left="6604"/>
        <w:rPr>
          <w:sz w:val="24"/>
          <w:szCs w:val="24"/>
        </w:rPr>
      </w:pPr>
    </w:p>
    <w:p w:rsidR="0098435A" w:rsidRPr="0094482B" w:rsidRDefault="0098435A" w:rsidP="0098435A">
      <w:pPr>
        <w:spacing w:after="135"/>
        <w:jc w:val="both"/>
        <w:rPr>
          <w:rFonts w:cs="Calibri"/>
          <w:sz w:val="24"/>
          <w:szCs w:val="24"/>
        </w:rPr>
      </w:pPr>
      <w:r w:rsidRPr="0094482B">
        <w:rPr>
          <w:rFonts w:cs="Calibri"/>
          <w:b/>
          <w:sz w:val="24"/>
          <w:szCs w:val="24"/>
        </w:rPr>
        <w:t>PREDLAGATEL</w:t>
      </w:r>
      <w:r w:rsidRPr="0094482B">
        <w:rPr>
          <w:rFonts w:cs="Calibri"/>
          <w:sz w:val="24"/>
          <w:szCs w:val="24"/>
        </w:rPr>
        <w:t xml:space="preserve">J: Gradonačelnik </w:t>
      </w:r>
    </w:p>
    <w:p w:rsidR="0098435A" w:rsidRPr="0094482B" w:rsidRDefault="0098435A" w:rsidP="0098435A">
      <w:pPr>
        <w:spacing w:after="135"/>
        <w:jc w:val="both"/>
        <w:rPr>
          <w:rFonts w:cs="Calibri"/>
          <w:b/>
          <w:sz w:val="24"/>
          <w:szCs w:val="24"/>
        </w:rPr>
      </w:pPr>
      <w:r w:rsidRPr="0094482B">
        <w:rPr>
          <w:rFonts w:cs="Calibri"/>
          <w:b/>
          <w:sz w:val="24"/>
          <w:szCs w:val="24"/>
        </w:rPr>
        <w:t xml:space="preserve">PRAVNA OSNOVA: </w:t>
      </w:r>
    </w:p>
    <w:p w:rsidR="00AE5974" w:rsidRPr="0094482B" w:rsidRDefault="0098435A" w:rsidP="00AE5974">
      <w:pPr>
        <w:spacing w:after="135"/>
        <w:jc w:val="both"/>
        <w:rPr>
          <w:sz w:val="24"/>
          <w:szCs w:val="24"/>
        </w:rPr>
      </w:pPr>
      <w:r w:rsidRPr="0094482B">
        <w:rPr>
          <w:rFonts w:cs="Calibri"/>
          <w:sz w:val="24"/>
          <w:szCs w:val="24"/>
        </w:rPr>
        <w:t xml:space="preserve">- </w:t>
      </w:r>
      <w:r w:rsidR="00AE5974" w:rsidRPr="0094482B">
        <w:rPr>
          <w:sz w:val="24"/>
          <w:szCs w:val="24"/>
        </w:rPr>
        <w:t xml:space="preserve">49. stavak 4, članak 51. stavak 5 i članak 62. stavak 5 Zakona o zaštiti životinja (Narodne novine 102/17) </w:t>
      </w:r>
    </w:p>
    <w:p w:rsidR="0098435A" w:rsidRPr="0094482B" w:rsidRDefault="0098435A" w:rsidP="00AE5974">
      <w:pPr>
        <w:spacing w:after="135"/>
        <w:jc w:val="both"/>
        <w:rPr>
          <w:rFonts w:cs="Calibri"/>
          <w:sz w:val="24"/>
          <w:szCs w:val="24"/>
        </w:rPr>
      </w:pPr>
      <w:r w:rsidRPr="0094482B">
        <w:rPr>
          <w:rFonts w:cs="Calibri"/>
          <w:sz w:val="24"/>
          <w:szCs w:val="24"/>
        </w:rPr>
        <w:t>- članak 36. Statuta Grada Novske (“Službeni vjesnik” Grada Novske, broj 24/09, 47/10, 29/11, 3/13, 8/13, 39/14, 4/18, 15/18-ispravak).</w:t>
      </w:r>
    </w:p>
    <w:p w:rsidR="0098435A" w:rsidRPr="0094482B" w:rsidRDefault="0098435A" w:rsidP="0098435A">
      <w:pPr>
        <w:spacing w:after="135"/>
        <w:jc w:val="both"/>
        <w:rPr>
          <w:rFonts w:cs="Calibri"/>
          <w:b/>
          <w:sz w:val="24"/>
          <w:szCs w:val="24"/>
        </w:rPr>
      </w:pPr>
      <w:r w:rsidRPr="0094482B">
        <w:rPr>
          <w:rFonts w:cs="Calibri"/>
          <w:b/>
          <w:sz w:val="24"/>
          <w:szCs w:val="24"/>
        </w:rPr>
        <w:t xml:space="preserve">OBRAZLOŽENJE: </w:t>
      </w:r>
    </w:p>
    <w:p w:rsidR="00AE5974" w:rsidRPr="0094482B" w:rsidRDefault="0098435A" w:rsidP="0098435A">
      <w:pPr>
        <w:spacing w:after="135"/>
        <w:jc w:val="both"/>
        <w:rPr>
          <w:color w:val="231F20"/>
          <w:sz w:val="24"/>
          <w:szCs w:val="24"/>
          <w:shd w:val="clear" w:color="auto" w:fill="FFFFFF"/>
        </w:rPr>
      </w:pPr>
      <w:r w:rsidRPr="0094482B">
        <w:rPr>
          <w:rFonts w:cs="Calibri"/>
          <w:sz w:val="24"/>
          <w:szCs w:val="24"/>
        </w:rPr>
        <w:t xml:space="preserve">Članak </w:t>
      </w:r>
      <w:r w:rsidR="00AE5974" w:rsidRPr="0094482B">
        <w:rPr>
          <w:rFonts w:cs="Calibri"/>
          <w:sz w:val="24"/>
          <w:szCs w:val="24"/>
        </w:rPr>
        <w:t>49</w:t>
      </w:r>
      <w:r w:rsidRPr="0094482B">
        <w:rPr>
          <w:rFonts w:cs="Calibri"/>
          <w:sz w:val="24"/>
          <w:szCs w:val="24"/>
        </w:rPr>
        <w:t xml:space="preserve">. stavak </w:t>
      </w:r>
      <w:r w:rsidR="00AE5974" w:rsidRPr="0094482B">
        <w:rPr>
          <w:rFonts w:cs="Calibri"/>
          <w:sz w:val="24"/>
          <w:szCs w:val="24"/>
        </w:rPr>
        <w:t>4</w:t>
      </w:r>
      <w:r w:rsidRPr="0094482B">
        <w:rPr>
          <w:rFonts w:cs="Calibri"/>
          <w:sz w:val="24"/>
          <w:szCs w:val="24"/>
        </w:rPr>
        <w:t xml:space="preserve">. Zakona o </w:t>
      </w:r>
      <w:r w:rsidR="00AE5974" w:rsidRPr="0094482B">
        <w:rPr>
          <w:rFonts w:cs="Calibri"/>
          <w:sz w:val="24"/>
          <w:szCs w:val="24"/>
        </w:rPr>
        <w:t>zaštiti životinja propisuje</w:t>
      </w:r>
      <w:r w:rsidRPr="0094482B">
        <w:rPr>
          <w:rFonts w:cs="Calibri"/>
          <w:sz w:val="24"/>
          <w:szCs w:val="24"/>
        </w:rPr>
        <w:t xml:space="preserve"> </w:t>
      </w:r>
      <w:r w:rsidR="00AE5974" w:rsidRPr="0094482B">
        <w:rPr>
          <w:color w:val="231F20"/>
          <w:sz w:val="24"/>
          <w:szCs w:val="24"/>
          <w:shd w:val="clear" w:color="auto" w:fill="FFFFFF"/>
        </w:rPr>
        <w:t>način postupanja s divljim životinjama pronađenim izvan prirodnog staništa iz ovoga članka propisuju općim aktima predstavnička tijela jedinica lokalne samouprave.</w:t>
      </w:r>
    </w:p>
    <w:p w:rsidR="00AE5974" w:rsidRPr="0094482B" w:rsidRDefault="0098435A" w:rsidP="0098435A">
      <w:pPr>
        <w:spacing w:after="135"/>
        <w:jc w:val="both"/>
        <w:rPr>
          <w:color w:val="231F20"/>
          <w:sz w:val="24"/>
          <w:szCs w:val="24"/>
          <w:shd w:val="clear" w:color="auto" w:fill="FFFFFF"/>
        </w:rPr>
      </w:pPr>
      <w:r w:rsidRPr="0094482B">
        <w:rPr>
          <w:rFonts w:cs="Calibri"/>
          <w:sz w:val="24"/>
          <w:szCs w:val="24"/>
        </w:rPr>
        <w:t xml:space="preserve">Članak </w:t>
      </w:r>
      <w:r w:rsidR="00AE5974" w:rsidRPr="0094482B">
        <w:rPr>
          <w:rFonts w:cs="Calibri"/>
          <w:sz w:val="24"/>
          <w:szCs w:val="24"/>
        </w:rPr>
        <w:t>51</w:t>
      </w:r>
      <w:r w:rsidRPr="0094482B">
        <w:rPr>
          <w:rFonts w:cs="Calibri"/>
          <w:sz w:val="24"/>
          <w:szCs w:val="24"/>
        </w:rPr>
        <w:t xml:space="preserve">. stavak </w:t>
      </w:r>
      <w:r w:rsidR="00AE5974" w:rsidRPr="0094482B">
        <w:rPr>
          <w:rFonts w:cs="Calibri"/>
          <w:sz w:val="24"/>
          <w:szCs w:val="24"/>
        </w:rPr>
        <w:t>5</w:t>
      </w:r>
      <w:r w:rsidRPr="0094482B">
        <w:rPr>
          <w:rFonts w:cs="Calibri"/>
          <w:sz w:val="24"/>
          <w:szCs w:val="24"/>
        </w:rPr>
        <w:t xml:space="preserve">. Zakona o </w:t>
      </w:r>
      <w:r w:rsidR="00AE5974" w:rsidRPr="0094482B">
        <w:rPr>
          <w:rFonts w:cs="Calibri"/>
          <w:sz w:val="24"/>
          <w:szCs w:val="24"/>
        </w:rPr>
        <w:t>zaštiti životinja</w:t>
      </w:r>
      <w:r w:rsidRPr="0094482B">
        <w:rPr>
          <w:rFonts w:cs="Calibri"/>
          <w:sz w:val="24"/>
          <w:szCs w:val="24"/>
        </w:rPr>
        <w:t xml:space="preserve"> propisuje da se</w:t>
      </w:r>
      <w:r w:rsidR="00AE5974" w:rsidRPr="0094482B">
        <w:rPr>
          <w:color w:val="231F20"/>
          <w:sz w:val="24"/>
          <w:szCs w:val="24"/>
          <w:shd w:val="clear" w:color="auto" w:fill="FFFFFF"/>
        </w:rPr>
        <w:t xml:space="preserve"> Uvjeti i način držanja kućnih ljubimaca propisuju općim aktima predstavnička tijela jedinica lokalne samouprave.</w:t>
      </w:r>
    </w:p>
    <w:p w:rsidR="0098435A" w:rsidRPr="0094482B" w:rsidRDefault="00AE5974" w:rsidP="0098435A">
      <w:pPr>
        <w:spacing w:after="135"/>
        <w:jc w:val="both"/>
        <w:rPr>
          <w:rFonts w:cs="Calibri"/>
          <w:sz w:val="24"/>
          <w:szCs w:val="24"/>
        </w:rPr>
      </w:pPr>
      <w:r w:rsidRPr="0094482B">
        <w:rPr>
          <w:rFonts w:cs="Calibri"/>
          <w:sz w:val="24"/>
          <w:szCs w:val="24"/>
        </w:rPr>
        <w:lastRenderedPageBreak/>
        <w:t>Članak 62. stavak 5. Zakona o zaštiti životinja propisuje da</w:t>
      </w:r>
      <w:r w:rsidRPr="0094482B">
        <w:rPr>
          <w:color w:val="231F20"/>
          <w:sz w:val="24"/>
          <w:szCs w:val="24"/>
          <w:shd w:val="clear" w:color="auto" w:fill="FFFFFF"/>
        </w:rPr>
        <w:t xml:space="preserve"> način postupanja s napuštenim ili izgubljenim životinjama propisuju općim aktima predstavnička tijela jedinica lokalne samouprave.</w:t>
      </w:r>
      <w:r w:rsidR="0098435A" w:rsidRPr="0094482B">
        <w:rPr>
          <w:rFonts w:cs="Calibri"/>
          <w:sz w:val="24"/>
          <w:szCs w:val="24"/>
        </w:rPr>
        <w:t xml:space="preserve"> </w:t>
      </w:r>
    </w:p>
    <w:p w:rsidR="0098435A" w:rsidRPr="0094482B" w:rsidRDefault="00AE5974" w:rsidP="0098435A">
      <w:pPr>
        <w:spacing w:after="135"/>
        <w:jc w:val="both"/>
        <w:rPr>
          <w:rFonts w:cs="Calibri"/>
          <w:b/>
          <w:sz w:val="24"/>
          <w:szCs w:val="24"/>
        </w:rPr>
      </w:pPr>
      <w:r w:rsidRPr="0094482B">
        <w:rPr>
          <w:color w:val="000000"/>
          <w:sz w:val="24"/>
          <w:szCs w:val="24"/>
          <w:shd w:val="clear" w:color="auto" w:fill="FFFFFF"/>
        </w:rPr>
        <w:t>Ovom se odlukom propisuju uvjeti i način držanja kućnih ljubimaca, način postupanja s napuštenim i izgubljenim životinjama, kontrola razmnožavanja pasa i mačaka te način postupanja s divljim životinjama pronađenim izvan prirodnog staništa na području Grada Novske.</w:t>
      </w:r>
    </w:p>
    <w:p w:rsidR="0098435A" w:rsidRPr="0094482B" w:rsidRDefault="0098435A" w:rsidP="0098435A">
      <w:pPr>
        <w:spacing w:after="135"/>
        <w:jc w:val="both"/>
        <w:rPr>
          <w:rFonts w:eastAsia="Times New Roman" w:cs="Calibri"/>
          <w:b/>
          <w:color w:val="0070C0"/>
          <w:sz w:val="24"/>
          <w:szCs w:val="24"/>
          <w:lang w:val="en-GB" w:eastAsia="en-GB"/>
        </w:rPr>
      </w:pPr>
      <w:r w:rsidRPr="0094482B">
        <w:rPr>
          <w:rFonts w:cs="Calibri"/>
          <w:b/>
          <w:sz w:val="24"/>
          <w:szCs w:val="24"/>
        </w:rPr>
        <w:t xml:space="preserve">SAVJETOVANJE S JAVNOŠĆU PROVODI SE U RAZDOBLJU: OD </w:t>
      </w:r>
      <w:r w:rsidR="000234C3" w:rsidRPr="0094482B">
        <w:rPr>
          <w:rFonts w:cs="Calibri"/>
          <w:b/>
          <w:sz w:val="24"/>
          <w:szCs w:val="24"/>
        </w:rPr>
        <w:t>25</w:t>
      </w:r>
      <w:r w:rsidRPr="0094482B">
        <w:rPr>
          <w:rFonts w:cs="Calibri"/>
          <w:b/>
          <w:sz w:val="24"/>
          <w:szCs w:val="24"/>
        </w:rPr>
        <w:t xml:space="preserve">. VELJAČE 2020. GODINE DO </w:t>
      </w:r>
      <w:r w:rsidR="000234C3" w:rsidRPr="0094482B">
        <w:rPr>
          <w:rFonts w:cs="Calibri"/>
          <w:b/>
          <w:sz w:val="24"/>
          <w:szCs w:val="24"/>
        </w:rPr>
        <w:t>26</w:t>
      </w:r>
      <w:r w:rsidRPr="0094482B">
        <w:rPr>
          <w:rFonts w:cs="Calibri"/>
          <w:b/>
          <w:sz w:val="24"/>
          <w:szCs w:val="24"/>
        </w:rPr>
        <w:t>. OŽUJKA 2020. GODINE</w:t>
      </w:r>
    </w:p>
    <w:p w:rsidR="0098435A" w:rsidRPr="0094482B" w:rsidRDefault="0098435A" w:rsidP="0098435A">
      <w:pPr>
        <w:spacing w:line="0" w:lineRule="atLeast"/>
        <w:rPr>
          <w:sz w:val="24"/>
          <w:szCs w:val="24"/>
        </w:rPr>
      </w:pPr>
    </w:p>
    <w:sectPr w:rsidR="0098435A" w:rsidRPr="0094482B">
      <w:pgSz w:w="11900" w:h="16838"/>
      <w:pgMar w:top="1440" w:right="1406" w:bottom="1440" w:left="1416" w:header="0" w:footer="0" w:gutter="0"/>
      <w:cols w:space="0" w:equalWidth="0">
        <w:col w:w="908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07B" w:rsidRDefault="0076007B" w:rsidP="0098435A">
      <w:r>
        <w:separator/>
      </w:r>
    </w:p>
  </w:endnote>
  <w:endnote w:type="continuationSeparator" w:id="0">
    <w:p w:rsidR="0076007B" w:rsidRDefault="0076007B" w:rsidP="0098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07B" w:rsidRDefault="0076007B" w:rsidP="0098435A">
      <w:r>
        <w:separator/>
      </w:r>
    </w:p>
  </w:footnote>
  <w:footnote w:type="continuationSeparator" w:id="0">
    <w:p w:rsidR="0076007B" w:rsidRDefault="0076007B" w:rsidP="00984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D1B58B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507ED7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2EB141F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41B71E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79E2A9E2"/>
    <w:lvl w:ilvl="0">
      <w:start w:val="1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7545E14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515F007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5BD062C2"/>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122008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4DB127F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16"/>
    <w:rsid w:val="00020DE4"/>
    <w:rsid w:val="000234C3"/>
    <w:rsid w:val="004613E9"/>
    <w:rsid w:val="004E0870"/>
    <w:rsid w:val="0076007B"/>
    <w:rsid w:val="0076366E"/>
    <w:rsid w:val="008742B0"/>
    <w:rsid w:val="0094482B"/>
    <w:rsid w:val="0098435A"/>
    <w:rsid w:val="00AE5974"/>
    <w:rsid w:val="00BD3CD6"/>
    <w:rsid w:val="00CD57D8"/>
    <w:rsid w:val="00DA2BEF"/>
    <w:rsid w:val="00EA1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7A9667-DEA7-4CF3-8AC9-FC005CCE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CellMar>
        <w:top w:w="0" w:type="dxa"/>
        <w:left w:w="0" w:type="dxa"/>
        <w:bottom w:w="0" w:type="dxa"/>
        <w:right w:w="0"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8435A"/>
    <w:pPr>
      <w:tabs>
        <w:tab w:val="center" w:pos="4536"/>
        <w:tab w:val="right" w:pos="9072"/>
      </w:tabs>
    </w:pPr>
  </w:style>
  <w:style w:type="character" w:customStyle="1" w:styleId="ZaglavljeChar">
    <w:name w:val="Zaglavlje Char"/>
    <w:basedOn w:val="Zadanifontodlomka"/>
    <w:link w:val="Zaglavlje"/>
    <w:uiPriority w:val="99"/>
    <w:rsid w:val="0098435A"/>
  </w:style>
  <w:style w:type="paragraph" w:styleId="Podnoje">
    <w:name w:val="footer"/>
    <w:basedOn w:val="Normal"/>
    <w:link w:val="PodnojeChar"/>
    <w:uiPriority w:val="99"/>
    <w:unhideWhenUsed/>
    <w:rsid w:val="0098435A"/>
    <w:pPr>
      <w:tabs>
        <w:tab w:val="center" w:pos="4536"/>
        <w:tab w:val="right" w:pos="9072"/>
      </w:tabs>
    </w:pPr>
  </w:style>
  <w:style w:type="character" w:customStyle="1" w:styleId="PodnojeChar">
    <w:name w:val="Podnožje Char"/>
    <w:basedOn w:val="Zadanifontodlomka"/>
    <w:link w:val="Podnoje"/>
    <w:uiPriority w:val="99"/>
    <w:rsid w:val="00984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3615</Words>
  <Characters>20608</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Vulić</dc:creator>
  <cp:keywords/>
  <cp:lastModifiedBy>Alen Joka</cp:lastModifiedBy>
  <cp:revision>2</cp:revision>
  <dcterms:created xsi:type="dcterms:W3CDTF">2020-02-25T06:03:00Z</dcterms:created>
  <dcterms:modified xsi:type="dcterms:W3CDTF">2020-02-25T06:03:00Z</dcterms:modified>
</cp:coreProperties>
</file>