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83" w:rsidRDefault="004A7D45" w:rsidP="004A7D45">
      <w:pPr>
        <w:tabs>
          <w:tab w:val="left" w:pos="12615"/>
        </w:tabs>
        <w:spacing w:after="0" w:line="240" w:lineRule="auto"/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5A37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D44B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                          </w:t>
      </w:r>
    </w:p>
    <w:p w:rsidR="00787EAC" w:rsidRPr="00D44B83" w:rsidRDefault="00D44B83" w:rsidP="00D44B83">
      <w:pPr>
        <w:tabs>
          <w:tab w:val="left" w:pos="1261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44B83">
        <w:rPr>
          <w:rFonts w:ascii="Arial" w:hAnsi="Arial" w:cs="Arial"/>
          <w:b/>
          <w:sz w:val="32"/>
          <w:szCs w:val="32"/>
        </w:rPr>
        <w:t>Gradska zajednica tehničke kulture Novska</w:t>
      </w:r>
    </w:p>
    <w:p w:rsidR="002A5599" w:rsidRPr="00D44B83" w:rsidRDefault="005A3783" w:rsidP="00D44B83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D44B83">
        <w:rPr>
          <w:rFonts w:ascii="Arial" w:hAnsi="Arial" w:cs="Arial"/>
          <w:sz w:val="32"/>
          <w:szCs w:val="32"/>
        </w:rPr>
        <w:t>Javni poziv za financiranje javnih potreba u tehničkoj kultur</w:t>
      </w:r>
      <w:r w:rsidR="009C02CD">
        <w:rPr>
          <w:rFonts w:ascii="Arial" w:hAnsi="Arial" w:cs="Arial"/>
          <w:sz w:val="32"/>
          <w:szCs w:val="32"/>
        </w:rPr>
        <w:t>i na području Grada Novske u 2021.</w:t>
      </w:r>
      <w:r w:rsidRPr="00D44B83">
        <w:rPr>
          <w:rFonts w:ascii="Arial" w:hAnsi="Arial" w:cs="Arial"/>
          <w:sz w:val="32"/>
          <w:szCs w:val="32"/>
        </w:rPr>
        <w:t xml:space="preserve"> godini</w:t>
      </w:r>
      <w:bookmarkStart w:id="0" w:name="_GoBack"/>
      <w:bookmarkEnd w:id="0"/>
    </w:p>
    <w:p w:rsidR="00D44B83" w:rsidRPr="00D44B83" w:rsidRDefault="00D44B83" w:rsidP="00D44B83">
      <w:pPr>
        <w:shd w:val="clear" w:color="auto" w:fill="FFFFFF"/>
        <w:rPr>
          <w:sz w:val="32"/>
          <w:szCs w:val="32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8451C8">
        <w:rPr>
          <w:rFonts w:ascii="Arial" w:eastAsia="Times New Roman" w:hAnsi="Arial" w:cs="Arial"/>
          <w:b/>
          <w:bCs/>
          <w:sz w:val="24"/>
          <w:szCs w:val="24"/>
          <w:shd w:val="clear" w:color="auto" w:fill="B8CCE4" w:themeFill="accent1" w:themeFillTint="66"/>
          <w:lang w:eastAsia="hr-HR"/>
        </w:rPr>
        <w:t xml:space="preserve"> 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shd w:val="clear" w:color="auto" w:fill="B8CCE4" w:themeFill="accent1" w:themeFillTint="66"/>
          <w:lang w:eastAsia="hr-HR"/>
        </w:rPr>
        <w:t>1. PRIVREMENI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</w:t>
      </w:r>
      <w:r w:rsidR="00346CB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2. PRIVREMENI  3. PRIVREMENI  </w:t>
      </w:r>
      <w:r w:rsidR="00346CB4" w:rsidRPr="009C02CD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>4. ZAVRŠNI</w:t>
      </w:r>
    </w:p>
    <w:p w:rsidR="002E76E1" w:rsidRPr="002E76E1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 w:rsidRPr="002E76E1">
        <w:rPr>
          <w:rFonts w:ascii="Arial" w:eastAsia="Times New Roman" w:hAnsi="Arial" w:cs="Arial"/>
          <w:bCs/>
          <w:i/>
          <w:sz w:val="20"/>
          <w:szCs w:val="20"/>
          <w:lang w:eastAsia="hr-HR"/>
        </w:rPr>
        <w:t>(označiti odgovarajuću vrstu izvještaja)</w:t>
      </w:r>
    </w:p>
    <w:p w:rsidR="004770E4" w:rsidRPr="002E76E1" w:rsidRDefault="004770E4" w:rsidP="004770E4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prijavitelja</w:t>
      </w:r>
      <w:r w:rsidR="008451C8">
        <w:rPr>
          <w:rFonts w:ascii="Arial" w:eastAsia="Times New Roman" w:hAnsi="Arial" w:cs="Arial"/>
          <w:b/>
          <w:bCs/>
          <w:lang w:eastAsia="hr-HR"/>
        </w:rPr>
        <w:t>: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BA44D3">
        <w:rPr>
          <w:rFonts w:ascii="Arial" w:eastAsia="Times New Roman" w:hAnsi="Arial" w:cs="Arial"/>
          <w:b/>
          <w:bCs/>
          <w:lang w:eastAsia="hr-HR"/>
        </w:rPr>
        <w:t>ama/</w:t>
      </w:r>
      <w:r w:rsidR="00BA44D3" w:rsidRPr="008451C8">
        <w:rPr>
          <w:rFonts w:ascii="Arial" w:eastAsia="Times New Roman" w:hAnsi="Arial" w:cs="Arial"/>
          <w:b/>
          <w:bCs/>
          <w:lang w:eastAsia="hr-HR"/>
        </w:rPr>
        <w:t>projekta</w:t>
      </w:r>
      <w:r w:rsidR="008451C8" w:rsidRPr="008451C8">
        <w:rPr>
          <w:rFonts w:ascii="Arial" w:eastAsia="Times New Roman" w:hAnsi="Arial" w:cs="Arial"/>
          <w:b/>
          <w:bCs/>
          <w:lang w:eastAsia="hr-HR"/>
        </w:rPr>
        <w:t>:</w:t>
      </w:r>
      <w:r w:rsidR="005A3783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 xml:space="preserve">Odobreni godišnji iznos </w:t>
      </w:r>
      <w:r w:rsidR="00BA44D3">
        <w:rPr>
          <w:rFonts w:ascii="Arial" w:eastAsia="Times New Roman" w:hAnsi="Arial" w:cs="Arial"/>
          <w:b/>
          <w:bCs/>
          <w:lang w:eastAsia="hr-HR"/>
        </w:rPr>
        <w:t>sredstava</w:t>
      </w:r>
      <w:r w:rsidR="008451C8">
        <w:rPr>
          <w:rFonts w:ascii="Arial" w:eastAsia="Times New Roman" w:hAnsi="Arial" w:cs="Arial"/>
          <w:b/>
          <w:bCs/>
          <w:u w:val="single"/>
          <w:lang w:eastAsia="hr-HR"/>
        </w:rPr>
        <w:t xml:space="preserve">: </w:t>
      </w:r>
      <w:r w:rsidR="009C02CD">
        <w:rPr>
          <w:rFonts w:ascii="Arial" w:eastAsia="Times New Roman" w:hAnsi="Arial" w:cs="Arial"/>
          <w:b/>
          <w:bCs/>
          <w:u w:val="single"/>
          <w:lang w:eastAsia="hr-HR"/>
        </w:rPr>
        <w:t>19.000,00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2701C8" w:rsidRDefault="002E76E1" w:rsidP="002F5064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Isplaćena sredstva u izvještajnom razdoblju</w:t>
      </w:r>
      <w:r w:rsidR="002701C8" w:rsidRPr="002701C8">
        <w:rPr>
          <w:rFonts w:ascii="Arial" w:eastAsia="Times New Roman" w:hAnsi="Arial" w:cs="Arial"/>
          <w:b/>
          <w:bCs/>
          <w:lang w:eastAsia="hr-HR"/>
        </w:rPr>
        <w:t xml:space="preserve">: </w:t>
      </w:r>
    </w:p>
    <w:p w:rsidR="004770E4" w:rsidRPr="002701C8" w:rsidRDefault="004770E4" w:rsidP="004770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2F5064" w:rsidTr="00E54E51">
        <w:tc>
          <w:tcPr>
            <w:tcW w:w="817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utrošena sredstva</w:t>
            </w:r>
          </w:p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AC66EB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i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z drugih javnih izvora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D4874" w:rsidRPr="002F5064">
              <w:rPr>
                <w:rFonts w:ascii="Arial" w:hAnsi="Arial" w:cs="Arial"/>
                <w:b/>
                <w:sz w:val="20"/>
                <w:szCs w:val="20"/>
              </w:rPr>
              <w:t xml:space="preserve">država, 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v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lastita sredstva</w:t>
            </w:r>
          </w:p>
        </w:tc>
      </w:tr>
      <w:tr w:rsidR="00E54E51" w:rsidRPr="002F5064" w:rsidTr="009728DA">
        <w:tc>
          <w:tcPr>
            <w:tcW w:w="817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2F5064" w:rsidRDefault="00E54E51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IZRAVNI TROŠKOVI</w:t>
            </w:r>
          </w:p>
        </w:tc>
        <w:tc>
          <w:tcPr>
            <w:tcW w:w="1813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Izdaci za troškove plaća i naknada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voditeljima programa ili projekta, izvoditeljima iz udruge ili vanjskim suradnicima na projektu</w:t>
            </w:r>
            <w:r w:rsidR="00CB5AC7" w:rsidRPr="002F5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64" w:type="dxa"/>
          </w:tcPr>
          <w:p w:rsidR="004A7D45" w:rsidRPr="002F5064" w:rsidRDefault="00E54E51" w:rsidP="00E54E51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Putovanja 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(specificirajte troškove, </w:t>
            </w:r>
            <w:proofErr w:type="spellStart"/>
            <w:r w:rsidRPr="002F5064">
              <w:rPr>
                <w:rFonts w:ascii="Arial" w:hAnsi="Arial" w:cs="Arial"/>
                <w:sz w:val="20"/>
                <w:szCs w:val="20"/>
              </w:rPr>
              <w:t>npr</w:t>
            </w:r>
            <w:proofErr w:type="spellEnd"/>
            <w:r w:rsidRPr="002F5064">
              <w:rPr>
                <w:rFonts w:ascii="Arial" w:hAnsi="Arial" w:cs="Arial"/>
                <w:sz w:val="20"/>
                <w:szCs w:val="20"/>
              </w:rPr>
              <w:t xml:space="preserve">. prijevoz autobusom i </w:t>
            </w:r>
            <w:proofErr w:type="spellStart"/>
            <w:r w:rsidRPr="002F5064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2F5064">
              <w:rPr>
                <w:rFonts w:ascii="Arial" w:hAnsi="Arial" w:cs="Arial"/>
                <w:sz w:val="20"/>
                <w:szCs w:val="20"/>
              </w:rPr>
              <w:t xml:space="preserve">. oblici opravdanog prijevoza vezanog uz projekt) </w:t>
            </w:r>
            <w:r w:rsidR="00013933" w:rsidRPr="002F50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013933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 xml:space="preserve">Kotizacije i </w:t>
            </w:r>
            <w:r w:rsidR="004A7D45" w:rsidRPr="002F5064">
              <w:rPr>
                <w:rFonts w:ascii="Arial" w:hAnsi="Arial" w:cs="Arial"/>
                <w:sz w:val="20"/>
                <w:szCs w:val="20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nabave opreme nužne za provedbu projekta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DA" w:rsidRPr="002F5064" w:rsidTr="00E54E51">
        <w:tc>
          <w:tcPr>
            <w:tcW w:w="817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64" w:type="dxa"/>
          </w:tcPr>
          <w:p w:rsidR="009728DA" w:rsidRPr="002F5064" w:rsidRDefault="009728DA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reprezentacije (</w:t>
            </w:r>
            <w:r w:rsidRPr="002F5064">
              <w:rPr>
                <w:rFonts w:ascii="Arial" w:hAnsi="Arial" w:cs="Arial"/>
                <w:sz w:val="20"/>
                <w:szCs w:val="20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1C8" w:rsidRPr="002F5064" w:rsidTr="00E54E51">
        <w:tc>
          <w:tcPr>
            <w:tcW w:w="817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64" w:type="dxa"/>
          </w:tcPr>
          <w:p w:rsidR="002701C8" w:rsidRPr="002F5064" w:rsidRDefault="005A3783" w:rsidP="004A7D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9728DA">
        <w:tc>
          <w:tcPr>
            <w:tcW w:w="817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2F5064" w:rsidRDefault="00E54E51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NEIZRAVNI TROŠKOVI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E54E51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Režijski troškovi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9728DA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Naknada knjigovodstvenom servisu </w:t>
            </w:r>
            <w:r w:rsidRPr="002F5064">
              <w:rPr>
                <w:rFonts w:ascii="Arial" w:hAnsi="Arial" w:cs="Arial"/>
                <w:sz w:val="20"/>
                <w:szCs w:val="20"/>
              </w:rPr>
              <w:t>za potrebe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</w:tcPr>
          <w:p w:rsidR="00292FEF" w:rsidRPr="002F5064" w:rsidRDefault="009728DA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292FEF" w:rsidRPr="002F5064" w:rsidRDefault="009728DA" w:rsidP="00292FEF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Uredski materijal</w:t>
            </w:r>
          </w:p>
        </w:tc>
        <w:tc>
          <w:tcPr>
            <w:tcW w:w="1813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783" w:rsidRPr="002F5064" w:rsidTr="00E54E51">
        <w:tc>
          <w:tcPr>
            <w:tcW w:w="817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64" w:type="dxa"/>
          </w:tcPr>
          <w:p w:rsidR="005A3783" w:rsidRPr="002F5064" w:rsidRDefault="005A3783" w:rsidP="00292F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3567"/>
        <w:gridCol w:w="11142"/>
      </w:tblGrid>
      <w:tr w:rsidR="002F5064" w:rsidRPr="002F5064" w:rsidTr="00C568FD">
        <w:tc>
          <w:tcPr>
            <w:tcW w:w="817" w:type="dxa"/>
            <w:shd w:val="clear" w:color="auto" w:fill="C2D69B" w:themeFill="accent3" w:themeFillTint="99"/>
          </w:tcPr>
          <w:p w:rsidR="002F5064" w:rsidRPr="002F5064" w:rsidRDefault="002F5064" w:rsidP="00C56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:rsidR="00BA44D3" w:rsidRDefault="002F5064" w:rsidP="00C568FD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( </w:t>
            </w:r>
            <w:proofErr w:type="spellStart"/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Npr</w:t>
            </w:r>
            <w:proofErr w:type="spellEnd"/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- U 1. izvještajnom razdoblju nismo, prema dostavljenom  planu aktivnosti , imali potrebu za utroškom sredsta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va koje smo dobili u 1.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, ali akti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vnosti nam slijede u 2.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kada ćemo utrošiti i sredstva 1. i sredstv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2. izvještajnog razdoblja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.) </w:t>
            </w:r>
          </w:p>
          <w:p w:rsidR="00BA44D3" w:rsidRPr="00BA44D3" w:rsidRDefault="00BA44D3" w:rsidP="0010280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p w:rsidR="002F5064" w:rsidRPr="002F5064" w:rsidRDefault="002F5064" w:rsidP="002F5064">
      <w:p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lastRenderedPageBreak/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</w:t>
      </w:r>
      <w:proofErr w:type="spellStart"/>
      <w:r w:rsidRPr="002F5064">
        <w:rPr>
          <w:rFonts w:ascii="Arial" w:hAnsi="Arial" w:cs="Arial"/>
          <w:color w:val="FF0000"/>
          <w:sz w:val="20"/>
          <w:szCs w:val="20"/>
        </w:rPr>
        <w:t>sl</w:t>
      </w:r>
      <w:proofErr w:type="spellEnd"/>
      <w:r w:rsidRPr="002F5064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5A3783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</w:t>
      </w:r>
      <w:r w:rsidR="00C30286">
        <w:rPr>
          <w:rFonts w:ascii="Arial" w:hAnsi="Arial" w:cs="Arial"/>
          <w:sz w:val="24"/>
          <w:szCs w:val="24"/>
        </w:rPr>
        <w:t>20</w:t>
      </w:r>
      <w:r w:rsidR="009C02CD">
        <w:rPr>
          <w:rFonts w:ascii="Arial" w:hAnsi="Arial" w:cs="Arial"/>
          <w:sz w:val="24"/>
          <w:szCs w:val="24"/>
        </w:rPr>
        <w:t>21</w:t>
      </w:r>
      <w:r w:rsidR="00C30286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2701C8" w:rsidRPr="000B6555" w:rsidRDefault="002701C8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5A3783">
        <w:rPr>
          <w:rFonts w:ascii="Arial" w:hAnsi="Arial" w:cs="Arial"/>
          <w:b/>
          <w:sz w:val="20"/>
          <w:szCs w:val="20"/>
        </w:rPr>
        <w:t xml:space="preserve">             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F1734">
        <w:rPr>
          <w:rFonts w:ascii="Arial" w:hAnsi="Arial" w:cs="Arial"/>
          <w:sz w:val="24"/>
          <w:szCs w:val="24"/>
        </w:rPr>
        <w:t xml:space="preserve">       </w:t>
      </w:r>
      <w:r w:rsidR="00B32FAA">
        <w:rPr>
          <w:rFonts w:ascii="Arial" w:hAnsi="Arial" w:cs="Arial"/>
          <w:sz w:val="24"/>
          <w:szCs w:val="24"/>
        </w:rPr>
        <w:t xml:space="preserve">         </w:t>
      </w:r>
      <w:r w:rsidR="007F1734">
        <w:rPr>
          <w:rFonts w:ascii="Arial" w:hAnsi="Arial" w:cs="Arial"/>
          <w:sz w:val="24"/>
          <w:szCs w:val="24"/>
        </w:rPr>
        <w:t xml:space="preserve">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72" w:rsidRDefault="004E4672" w:rsidP="003C037A">
      <w:pPr>
        <w:spacing w:after="0" w:line="240" w:lineRule="auto"/>
      </w:pPr>
      <w:r>
        <w:separator/>
      </w:r>
    </w:p>
  </w:endnote>
  <w:endnote w:type="continuationSeparator" w:id="0">
    <w:p w:rsidR="004E4672" w:rsidRDefault="004E4672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72" w:rsidRDefault="004E4672" w:rsidP="003C037A">
      <w:pPr>
        <w:spacing w:after="0" w:line="240" w:lineRule="auto"/>
      </w:pPr>
      <w:r>
        <w:separator/>
      </w:r>
    </w:p>
  </w:footnote>
  <w:footnote w:type="continuationSeparator" w:id="0">
    <w:p w:rsidR="004E4672" w:rsidRDefault="004E4672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B92594">
        <w:pPr>
          <w:pStyle w:val="Zaglavlje"/>
        </w:pPr>
        <w:r>
          <w:fldChar w:fldCharType="begin"/>
        </w:r>
        <w:r w:rsidR="003C037A">
          <w:instrText xml:space="preserve"> PAGE   \* MERGEFORMAT </w:instrText>
        </w:r>
        <w:r>
          <w:fldChar w:fldCharType="separate"/>
        </w:r>
        <w:r w:rsidR="009C02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0E4"/>
    <w:rsid w:val="00006593"/>
    <w:rsid w:val="00013933"/>
    <w:rsid w:val="00047DD8"/>
    <w:rsid w:val="00083D2B"/>
    <w:rsid w:val="00087CA4"/>
    <w:rsid w:val="000B6555"/>
    <w:rsid w:val="000C5CFF"/>
    <w:rsid w:val="00102803"/>
    <w:rsid w:val="00124912"/>
    <w:rsid w:val="001301C0"/>
    <w:rsid w:val="00145DF0"/>
    <w:rsid w:val="001C78BA"/>
    <w:rsid w:val="002400E0"/>
    <w:rsid w:val="002701C8"/>
    <w:rsid w:val="00292FEF"/>
    <w:rsid w:val="002A5599"/>
    <w:rsid w:val="002E76E1"/>
    <w:rsid w:val="002F5064"/>
    <w:rsid w:val="003341EE"/>
    <w:rsid w:val="00346CB4"/>
    <w:rsid w:val="00386B67"/>
    <w:rsid w:val="003C037A"/>
    <w:rsid w:val="00451DD1"/>
    <w:rsid w:val="004770E4"/>
    <w:rsid w:val="004A44E0"/>
    <w:rsid w:val="004A7D45"/>
    <w:rsid w:val="004D5B09"/>
    <w:rsid w:val="004E4672"/>
    <w:rsid w:val="00533D5F"/>
    <w:rsid w:val="005864DA"/>
    <w:rsid w:val="005A3783"/>
    <w:rsid w:val="005B17B6"/>
    <w:rsid w:val="005E6F02"/>
    <w:rsid w:val="006509AD"/>
    <w:rsid w:val="006E14A6"/>
    <w:rsid w:val="006E52C0"/>
    <w:rsid w:val="0071750E"/>
    <w:rsid w:val="00717922"/>
    <w:rsid w:val="00725BE2"/>
    <w:rsid w:val="00757A76"/>
    <w:rsid w:val="00771F2A"/>
    <w:rsid w:val="00787EAC"/>
    <w:rsid w:val="007A7754"/>
    <w:rsid w:val="007C29C5"/>
    <w:rsid w:val="007F1734"/>
    <w:rsid w:val="00805644"/>
    <w:rsid w:val="008451C8"/>
    <w:rsid w:val="00893DF7"/>
    <w:rsid w:val="008F5A5D"/>
    <w:rsid w:val="00935FCD"/>
    <w:rsid w:val="009728DA"/>
    <w:rsid w:val="009B6E21"/>
    <w:rsid w:val="009C02CD"/>
    <w:rsid w:val="009E23BE"/>
    <w:rsid w:val="00A268B5"/>
    <w:rsid w:val="00A4649C"/>
    <w:rsid w:val="00AC66EB"/>
    <w:rsid w:val="00AD2BDF"/>
    <w:rsid w:val="00B05FD6"/>
    <w:rsid w:val="00B228A1"/>
    <w:rsid w:val="00B22E12"/>
    <w:rsid w:val="00B32FAA"/>
    <w:rsid w:val="00B65624"/>
    <w:rsid w:val="00B92594"/>
    <w:rsid w:val="00BA44D3"/>
    <w:rsid w:val="00BF3ECD"/>
    <w:rsid w:val="00C30286"/>
    <w:rsid w:val="00CB2AFF"/>
    <w:rsid w:val="00CB5AC7"/>
    <w:rsid w:val="00CD4874"/>
    <w:rsid w:val="00D008D9"/>
    <w:rsid w:val="00D44B83"/>
    <w:rsid w:val="00D9120B"/>
    <w:rsid w:val="00D923C9"/>
    <w:rsid w:val="00DF00E4"/>
    <w:rsid w:val="00E54E51"/>
    <w:rsid w:val="00F46A20"/>
    <w:rsid w:val="00F76156"/>
    <w:rsid w:val="00FC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C5A6-F814-4695-81B5-F5F3AE14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D</cp:lastModifiedBy>
  <cp:revision>2</cp:revision>
  <cp:lastPrinted>2016-01-23T09:07:00Z</cp:lastPrinted>
  <dcterms:created xsi:type="dcterms:W3CDTF">2021-04-16T09:02:00Z</dcterms:created>
  <dcterms:modified xsi:type="dcterms:W3CDTF">2021-04-16T09:02:00Z</dcterms:modified>
</cp:coreProperties>
</file>