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EB13" w14:textId="77777777" w:rsidR="00CD4CAC" w:rsidRDefault="00CD4CAC" w:rsidP="00CD4CAC">
      <w:pPr>
        <w:jc w:val="both"/>
        <w:rPr>
          <w:rFonts w:asciiTheme="minorHAnsi" w:hAnsiTheme="minorHAnsi" w:cstheme="minorHAnsi"/>
          <w:b/>
          <w:lang w:val="en-US"/>
        </w:rPr>
      </w:pPr>
    </w:p>
    <w:p w14:paraId="6DCF009A" w14:textId="77777777" w:rsidR="00CD4CAC" w:rsidRDefault="00CD4CAC" w:rsidP="00CD4CAC">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944-18/21-01/26</w:t>
      </w:r>
    </w:p>
    <w:p w14:paraId="3956F67A" w14:textId="77777777" w:rsidR="00CD4CAC" w:rsidRDefault="00CD4CAC" w:rsidP="00CD4CAC">
      <w:pPr>
        <w:jc w:val="both"/>
        <w:rPr>
          <w:rFonts w:asciiTheme="minorHAnsi" w:hAnsiTheme="minorHAnsi" w:cstheme="minorHAnsi"/>
          <w:b/>
          <w:lang w:val="en-US"/>
        </w:rPr>
      </w:pPr>
      <w:r>
        <w:rPr>
          <w:rFonts w:asciiTheme="minorHAnsi" w:hAnsiTheme="minorHAnsi" w:cstheme="minorHAnsi"/>
          <w:b/>
          <w:lang w:val="en-US"/>
        </w:rPr>
        <w:t>URBROJ: 2176/04-03-21-2</w:t>
      </w:r>
    </w:p>
    <w:p w14:paraId="583A864D" w14:textId="77777777" w:rsidR="00CD4CAC" w:rsidRDefault="00CD4CAC" w:rsidP="00CD4CAC">
      <w:pPr>
        <w:jc w:val="both"/>
        <w:rPr>
          <w:rFonts w:asciiTheme="minorHAnsi" w:hAnsiTheme="minorHAnsi" w:cstheme="minorHAnsi"/>
          <w:b/>
          <w:lang w:val="en-US"/>
        </w:rPr>
      </w:pPr>
      <w:r>
        <w:rPr>
          <w:rFonts w:asciiTheme="minorHAnsi" w:hAnsiTheme="minorHAnsi" w:cstheme="minorHAnsi"/>
          <w:b/>
          <w:lang w:val="en-US"/>
        </w:rPr>
        <w:t xml:space="preserve">Novska, 25. kolovoza 2021. </w:t>
      </w:r>
    </w:p>
    <w:p w14:paraId="583F2BF6" w14:textId="77777777" w:rsidR="00CD4CAC" w:rsidRDefault="00CD4CAC" w:rsidP="00CD4CAC">
      <w:pPr>
        <w:jc w:val="both"/>
        <w:rPr>
          <w:rFonts w:asciiTheme="minorHAnsi" w:hAnsiTheme="minorHAnsi" w:cstheme="minorHAnsi"/>
        </w:rPr>
      </w:pPr>
    </w:p>
    <w:p w14:paraId="0A865D1A" w14:textId="77777777" w:rsidR="00CD4CAC" w:rsidRDefault="00CD4CAC" w:rsidP="00CD4CAC">
      <w:pPr>
        <w:jc w:val="both"/>
        <w:rPr>
          <w:rFonts w:asciiTheme="minorHAnsi" w:hAnsiTheme="minorHAnsi" w:cstheme="minorHAnsi"/>
        </w:rPr>
      </w:pPr>
    </w:p>
    <w:p w14:paraId="5FAE7507" w14:textId="77777777" w:rsidR="00CD4CAC" w:rsidRDefault="00CD4CAC" w:rsidP="00CD4CAC">
      <w:pPr>
        <w:jc w:val="both"/>
        <w:rPr>
          <w:rFonts w:asciiTheme="minorHAnsi" w:hAnsiTheme="minorHAnsi" w:cstheme="minorHAnsi"/>
        </w:rPr>
      </w:pPr>
      <w:bookmarkStart w:id="0" w:name="_Hlk72742493"/>
      <w:r>
        <w:rPr>
          <w:rFonts w:asciiTheme="minorHAnsi" w:hAnsiTheme="minorHAnsi" w:cstheme="minorHAnsi"/>
        </w:rPr>
        <w:t>Na temelju članka 47. stavak 3., alineja 5. Statuta Grada Novske („Službeni vjesnik broj 8/21) i članka 22. Odluke o upravljanju nekretninama u vlasništvu Grada Novska („Službeni vjesnik“ broj 19/13 i 45/17) Gradonačelnik Grada Novske raspisuje</w:t>
      </w:r>
    </w:p>
    <w:bookmarkEnd w:id="0"/>
    <w:p w14:paraId="42CC6B6E" w14:textId="77777777" w:rsidR="00CD4CAC" w:rsidRDefault="00CD4CAC" w:rsidP="00CD4CAC">
      <w:pPr>
        <w:jc w:val="both"/>
        <w:rPr>
          <w:rFonts w:asciiTheme="minorHAnsi" w:hAnsiTheme="minorHAnsi" w:cstheme="minorHAnsi"/>
        </w:rPr>
      </w:pPr>
    </w:p>
    <w:p w14:paraId="3742254A" w14:textId="77777777" w:rsidR="00CD4CAC" w:rsidRDefault="00CD4CAC" w:rsidP="00CD4CAC">
      <w:pPr>
        <w:rPr>
          <w:rFonts w:asciiTheme="minorHAnsi" w:hAnsiTheme="minorHAnsi" w:cstheme="minorHAnsi"/>
          <w:b/>
          <w:iCs/>
        </w:rPr>
      </w:pPr>
    </w:p>
    <w:p w14:paraId="7F9D68E9" w14:textId="77777777" w:rsidR="00CD4CAC" w:rsidRDefault="00CD4CAC" w:rsidP="00CD4CAC">
      <w:pPr>
        <w:jc w:val="center"/>
        <w:rPr>
          <w:rFonts w:asciiTheme="minorHAnsi" w:hAnsiTheme="minorHAnsi" w:cstheme="minorHAnsi"/>
          <w:b/>
          <w:iCs/>
        </w:rPr>
      </w:pPr>
      <w:r>
        <w:rPr>
          <w:rFonts w:asciiTheme="minorHAnsi" w:hAnsiTheme="minorHAnsi" w:cstheme="minorHAnsi"/>
          <w:b/>
          <w:iCs/>
        </w:rPr>
        <w:t>JAVNI NATJEČAJ</w:t>
      </w:r>
    </w:p>
    <w:p w14:paraId="54CEBB76" w14:textId="77777777" w:rsidR="00CD4CAC" w:rsidRDefault="00CD4CAC" w:rsidP="00CD4CAC">
      <w:pPr>
        <w:jc w:val="center"/>
        <w:rPr>
          <w:rFonts w:asciiTheme="minorHAnsi" w:hAnsiTheme="minorHAnsi" w:cstheme="minorHAnsi"/>
          <w:b/>
          <w:iCs/>
        </w:rPr>
      </w:pPr>
      <w:r>
        <w:rPr>
          <w:rFonts w:asciiTheme="minorHAnsi" w:hAnsiTheme="minorHAnsi" w:cstheme="minorHAnsi"/>
          <w:b/>
          <w:iCs/>
        </w:rPr>
        <w:t>ZA PRODAJU NEKRETNINA U VLASNIŠTVU GRADA NOVSKE</w:t>
      </w:r>
    </w:p>
    <w:p w14:paraId="19FA91C9" w14:textId="77777777" w:rsidR="00CD4CAC" w:rsidRDefault="00CD4CAC" w:rsidP="00CD4CAC">
      <w:pPr>
        <w:jc w:val="center"/>
        <w:rPr>
          <w:rFonts w:asciiTheme="minorHAnsi" w:hAnsiTheme="minorHAnsi" w:cstheme="minorHAnsi"/>
          <w:b/>
          <w:iCs/>
        </w:rPr>
      </w:pPr>
      <w:r>
        <w:rPr>
          <w:rFonts w:asciiTheme="minorHAnsi" w:hAnsiTheme="minorHAnsi" w:cstheme="minorHAnsi"/>
          <w:b/>
          <w:iCs/>
        </w:rPr>
        <w:t xml:space="preserve"> </w:t>
      </w:r>
    </w:p>
    <w:p w14:paraId="3CB77F6C" w14:textId="77777777" w:rsidR="00CD4CAC" w:rsidRDefault="00CD4CAC" w:rsidP="00CD4CAC">
      <w:pPr>
        <w:jc w:val="center"/>
        <w:rPr>
          <w:rFonts w:asciiTheme="minorHAnsi" w:hAnsiTheme="minorHAnsi" w:cstheme="minorHAnsi"/>
          <w:b/>
          <w:iCs/>
        </w:rPr>
      </w:pPr>
      <w:r>
        <w:rPr>
          <w:rFonts w:asciiTheme="minorHAnsi" w:hAnsiTheme="minorHAnsi" w:cstheme="minorHAnsi"/>
          <w:b/>
          <w:iCs/>
        </w:rPr>
        <w:t>I.</w:t>
      </w:r>
    </w:p>
    <w:p w14:paraId="66A01CF0" w14:textId="77777777" w:rsidR="00CD4CAC" w:rsidRDefault="00CD4CAC" w:rsidP="00CD4CAC">
      <w:pPr>
        <w:jc w:val="both"/>
        <w:rPr>
          <w:rFonts w:asciiTheme="minorHAnsi" w:hAnsiTheme="minorHAnsi" w:cstheme="minorHAnsi"/>
          <w:iCs/>
        </w:rPr>
      </w:pPr>
    </w:p>
    <w:p w14:paraId="278300B3" w14:textId="77777777" w:rsidR="00CD4CAC" w:rsidRDefault="00CD4CAC" w:rsidP="00CD4CAC">
      <w:pPr>
        <w:jc w:val="both"/>
        <w:rPr>
          <w:rFonts w:asciiTheme="minorHAnsi" w:hAnsiTheme="minorHAnsi" w:cstheme="minorHAnsi"/>
          <w:iCs/>
        </w:rPr>
      </w:pPr>
      <w:bookmarkStart w:id="1" w:name="_Hlk38522534"/>
      <w:bookmarkStart w:id="2" w:name="_Hlk72742517"/>
      <w:r>
        <w:rPr>
          <w:rFonts w:asciiTheme="minorHAnsi" w:hAnsiTheme="minorHAnsi" w:cstheme="minorHAnsi"/>
          <w:iCs/>
        </w:rPr>
        <w:t xml:space="preserve">Raspisuje se javni natječaj za prodaju nekretnina (građevinska i poljoprivredna zemljišta)                                                                                                                                                                                                                                                                                                                                                                                                                                                                                                                                                                                                                                                                                                                                                                                                                                                                                                                                                                                                             na području Grada Novske radi gradnje, formiranja okućnica i stjecanja samovlasništva na nekretninama sukladno namjeni određenoj prostorno planskim dokumentima, kako slijedi: </w:t>
      </w:r>
    </w:p>
    <w:p w14:paraId="67BEA0E0" w14:textId="77777777" w:rsidR="00CD4CAC" w:rsidRDefault="00CD4CAC" w:rsidP="00CD4CAC">
      <w:pPr>
        <w:rPr>
          <w:rFonts w:asciiTheme="minorHAnsi" w:hAnsiTheme="minorHAnsi" w:cstheme="minorHAnsi"/>
          <w:b/>
        </w:rPr>
      </w:pPr>
    </w:p>
    <w:p w14:paraId="172EA704" w14:textId="77777777" w:rsidR="00CD4CAC" w:rsidRPr="00654614" w:rsidRDefault="00CD4CAC" w:rsidP="00CD4CAC">
      <w:pPr>
        <w:rPr>
          <w:rFonts w:asciiTheme="minorHAnsi" w:hAnsiTheme="minorHAnsi" w:cstheme="minorHAnsi"/>
          <w:b/>
          <w:i/>
          <w:sz w:val="28"/>
          <w:szCs w:val="28"/>
          <w:u w:val="single"/>
        </w:rPr>
      </w:pPr>
      <w:r w:rsidRPr="00654614">
        <w:rPr>
          <w:rFonts w:asciiTheme="minorHAnsi" w:hAnsiTheme="minorHAnsi" w:cstheme="minorHAnsi"/>
          <w:b/>
          <w:i/>
          <w:sz w:val="28"/>
          <w:szCs w:val="28"/>
          <w:u w:val="single"/>
        </w:rPr>
        <w:t>K.O. NOVSKA</w:t>
      </w:r>
    </w:p>
    <w:p w14:paraId="73C9FEAB" w14:textId="77777777" w:rsidR="00CD4CAC" w:rsidRDefault="00CD4CAC" w:rsidP="00CD4CAC">
      <w:pPr>
        <w:jc w:val="both"/>
        <w:rPr>
          <w:rFonts w:asciiTheme="minorHAnsi" w:hAnsiTheme="minorHAnsi" w:cstheme="minorHAnsi"/>
          <w:b/>
        </w:rPr>
      </w:pPr>
    </w:p>
    <w:p w14:paraId="273BEB7F" w14:textId="77777777" w:rsidR="00CD4CAC" w:rsidRPr="00654614" w:rsidRDefault="00CD4CAC" w:rsidP="00CD4CAC">
      <w:pPr>
        <w:jc w:val="both"/>
        <w:rPr>
          <w:rFonts w:asciiTheme="minorHAnsi" w:hAnsiTheme="minorHAnsi" w:cstheme="minorHAnsi"/>
          <w:b/>
        </w:rPr>
      </w:pPr>
      <w:r>
        <w:rPr>
          <w:rFonts w:asciiTheme="minorHAnsi" w:hAnsiTheme="minorHAnsi" w:cstheme="minorHAnsi"/>
          <w:b/>
        </w:rPr>
        <w:t>1) z.kč. br. 2666 KUĆA, KBR. 23 DVORIŠTE LIVADA KOLODVORSKA ULICA površine 693 m</w:t>
      </w:r>
      <w:r>
        <w:rPr>
          <w:rFonts w:asciiTheme="minorHAnsi" w:hAnsiTheme="minorHAnsi" w:cstheme="minorHAnsi"/>
          <w:b/>
          <w:vertAlign w:val="superscript"/>
        </w:rPr>
        <w:t>2</w:t>
      </w:r>
      <w:r>
        <w:rPr>
          <w:rFonts w:asciiTheme="minorHAnsi" w:hAnsiTheme="minorHAnsi" w:cstheme="minorHAnsi"/>
          <w:b/>
        </w:rPr>
        <w:t xml:space="preserve">, zk.ul. 3655 k.o. Novska </w:t>
      </w:r>
    </w:p>
    <w:p w14:paraId="40C626E7" w14:textId="77777777" w:rsidR="00CD4CAC" w:rsidRDefault="00CD4CAC" w:rsidP="00CD4CAC">
      <w:pPr>
        <w:jc w:val="both"/>
        <w:rPr>
          <w:rFonts w:asciiTheme="minorHAnsi" w:hAnsiTheme="minorHAnsi" w:cstheme="minorHAnsi"/>
          <w:b/>
        </w:rPr>
      </w:pPr>
    </w:p>
    <w:p w14:paraId="0CCF3580" w14:textId="77777777" w:rsidR="00CD4CAC" w:rsidRDefault="00CD4CAC" w:rsidP="00CD4CAC">
      <w:pPr>
        <w:jc w:val="both"/>
        <w:rPr>
          <w:rFonts w:asciiTheme="minorHAnsi" w:hAnsiTheme="minorHAnsi" w:cstheme="minorHAnsi"/>
          <w:b/>
        </w:rPr>
      </w:pPr>
      <w:r>
        <w:rPr>
          <w:rFonts w:asciiTheme="minorHAnsi" w:hAnsiTheme="minorHAnsi" w:cstheme="minorHAnsi"/>
          <w:b/>
        </w:rPr>
        <w:t>Početna cijena: 20.000,00 kn</w:t>
      </w:r>
    </w:p>
    <w:p w14:paraId="04443137" w14:textId="77777777" w:rsidR="00CD4CAC" w:rsidRDefault="00CD4CAC" w:rsidP="00CD4CAC">
      <w:pPr>
        <w:jc w:val="both"/>
        <w:rPr>
          <w:rFonts w:asciiTheme="minorHAnsi" w:hAnsiTheme="minorHAnsi" w:cstheme="minorHAnsi"/>
          <w:b/>
        </w:rPr>
      </w:pPr>
      <w:r>
        <w:rPr>
          <w:rFonts w:asciiTheme="minorHAnsi" w:hAnsiTheme="minorHAnsi" w:cstheme="minorHAnsi"/>
          <w:b/>
        </w:rPr>
        <w:t>Jamčevina: 2.000,00 kn</w:t>
      </w:r>
    </w:p>
    <w:p w14:paraId="4720C9EC" w14:textId="77777777" w:rsidR="00CD4CAC" w:rsidRDefault="00CD4CAC" w:rsidP="00CD4CAC">
      <w:pPr>
        <w:jc w:val="both"/>
        <w:rPr>
          <w:rFonts w:asciiTheme="minorHAnsi" w:hAnsiTheme="minorHAnsi" w:cstheme="minorHAnsi"/>
          <w:b/>
        </w:rPr>
      </w:pPr>
    </w:p>
    <w:p w14:paraId="4FEF2C63" w14:textId="77777777" w:rsidR="00CD4CAC" w:rsidRDefault="00CD4CAC" w:rsidP="00CD4CAC">
      <w:pPr>
        <w:jc w:val="both"/>
        <w:rPr>
          <w:rFonts w:asciiTheme="minorHAnsi" w:hAnsiTheme="minorHAnsi" w:cstheme="minorHAnsi"/>
        </w:rPr>
      </w:pPr>
      <w:r>
        <w:rPr>
          <w:rFonts w:asciiTheme="minorHAnsi" w:hAnsiTheme="minorHAnsi" w:cstheme="minorHAnsi"/>
        </w:rPr>
        <w:t>Nekretnina se nalazi u Kolodvorskoj ulici na koju ima neposredan prilaz. Nekretnina je u naravi neizgrađeno građevinsko zemljište, iako je u izvatku iz zemljišne knjige upisana kuća koja je evidentirana u katastarskom operatu. U neposrednoj blizini su obiteljske kuće, a nasuprot parcele nalazi se industrijski pogon za preradu drvne mase (bivša tvornica „ DI Trokut“).</w:t>
      </w:r>
    </w:p>
    <w:p w14:paraId="2586C103" w14:textId="77777777" w:rsidR="00CD4CAC" w:rsidRDefault="00CD4CAC" w:rsidP="00CD4CAC">
      <w:pPr>
        <w:jc w:val="both"/>
        <w:rPr>
          <w:rFonts w:asciiTheme="minorHAnsi" w:hAnsiTheme="minorHAnsi" w:cstheme="minorHAnsi"/>
        </w:rPr>
      </w:pPr>
      <w:r>
        <w:rPr>
          <w:rFonts w:asciiTheme="minorHAnsi" w:hAnsiTheme="minorHAnsi" w:cstheme="minorHAnsi"/>
        </w:rPr>
        <w:t xml:space="preserve">Prema Urbanističkom planu uređenja Grada Novske („Službeni vjesnik“ broj 31/07, 49/07 i 19/13) namjena nekretnine je mješovita, pretežito stambena namjena oznake M2. </w:t>
      </w:r>
    </w:p>
    <w:p w14:paraId="3DA74AE9" w14:textId="77777777" w:rsidR="00CD4CAC" w:rsidRDefault="00CD4CAC" w:rsidP="00CD4CAC">
      <w:pPr>
        <w:jc w:val="both"/>
        <w:rPr>
          <w:rFonts w:asciiTheme="minorHAnsi" w:hAnsiTheme="minorHAnsi" w:cstheme="minorHAnsi"/>
        </w:rPr>
      </w:pPr>
    </w:p>
    <w:p w14:paraId="55F196AC" w14:textId="77777777" w:rsidR="00CD4CAC" w:rsidRDefault="00CD4CAC" w:rsidP="00CD4CAC">
      <w:pPr>
        <w:jc w:val="both"/>
        <w:rPr>
          <w:rFonts w:asciiTheme="minorHAnsi" w:hAnsiTheme="minorHAnsi" w:cstheme="minorHAnsi"/>
        </w:rPr>
      </w:pPr>
    </w:p>
    <w:p w14:paraId="5C57E069" w14:textId="6B022D79" w:rsidR="00CD4CAC" w:rsidRDefault="00CD4CAC" w:rsidP="00CD4CAC">
      <w:pPr>
        <w:jc w:val="both"/>
        <w:rPr>
          <w:rFonts w:asciiTheme="minorHAnsi" w:hAnsiTheme="minorHAnsi" w:cstheme="minorHAnsi"/>
        </w:rPr>
      </w:pPr>
    </w:p>
    <w:p w14:paraId="4D97625C" w14:textId="77777777" w:rsidR="00CD4CAC" w:rsidRDefault="00CD4CAC" w:rsidP="00CD4CAC">
      <w:pPr>
        <w:jc w:val="both"/>
        <w:rPr>
          <w:rFonts w:asciiTheme="minorHAnsi" w:hAnsiTheme="minorHAnsi" w:cstheme="minorHAnsi"/>
          <w:b/>
        </w:rPr>
      </w:pPr>
    </w:p>
    <w:p w14:paraId="324913A8" w14:textId="77777777" w:rsidR="00CD4CAC" w:rsidRDefault="00CD4CAC" w:rsidP="00CD4CAC">
      <w:pPr>
        <w:jc w:val="both"/>
        <w:rPr>
          <w:rFonts w:asciiTheme="minorHAnsi" w:hAnsiTheme="minorHAnsi" w:cstheme="minorHAnsi"/>
          <w:b/>
          <w:noProof/>
        </w:rPr>
      </w:pPr>
      <w:r>
        <w:rPr>
          <w:rFonts w:asciiTheme="minorHAnsi" w:hAnsiTheme="minorHAnsi" w:cstheme="minorHAnsi"/>
          <w:b/>
        </w:rPr>
        <w:lastRenderedPageBreak/>
        <w:t>GRAFIČKI PRIKAZ:</w:t>
      </w:r>
      <w:r>
        <w:rPr>
          <w:rFonts w:asciiTheme="minorHAnsi" w:hAnsiTheme="minorHAnsi" w:cstheme="minorHAnsi"/>
          <w:b/>
          <w:noProof/>
        </w:rPr>
        <w:t xml:space="preserve"> </w:t>
      </w:r>
    </w:p>
    <w:p w14:paraId="3883E302" w14:textId="77777777" w:rsidR="00CD4CAC" w:rsidRDefault="00CD4CAC" w:rsidP="00CD4CAC">
      <w:pPr>
        <w:jc w:val="both"/>
        <w:rPr>
          <w:rFonts w:asciiTheme="minorHAnsi" w:hAnsiTheme="minorHAnsi" w:cstheme="minorHAnsi"/>
          <w:b/>
          <w:noProof/>
        </w:rPr>
      </w:pPr>
    </w:p>
    <w:p w14:paraId="36A88870" w14:textId="77777777" w:rsidR="00CD4CAC" w:rsidRDefault="00CD4CAC" w:rsidP="00CD4CAC">
      <w:pPr>
        <w:jc w:val="both"/>
        <w:rPr>
          <w:rFonts w:asciiTheme="minorHAnsi" w:hAnsiTheme="minorHAnsi" w:cstheme="minorHAnsi"/>
        </w:rPr>
      </w:pPr>
      <w:r>
        <w:rPr>
          <w:rFonts w:asciiTheme="minorHAnsi" w:hAnsiTheme="minorHAnsi" w:cstheme="minorHAnsi"/>
          <w:noProof/>
        </w:rPr>
        <w:drawing>
          <wp:inline distT="0" distB="0" distL="0" distR="0" wp14:anchorId="574CC318" wp14:editId="36E56369">
            <wp:extent cx="3095625" cy="2305050"/>
            <wp:effectExtent l="0" t="0" r="9525"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305050"/>
                    </a:xfrm>
                    <a:prstGeom prst="rect">
                      <a:avLst/>
                    </a:prstGeom>
                    <a:noFill/>
                    <a:ln>
                      <a:noFill/>
                    </a:ln>
                  </pic:spPr>
                </pic:pic>
              </a:graphicData>
            </a:graphic>
          </wp:inline>
        </w:drawing>
      </w:r>
    </w:p>
    <w:p w14:paraId="7A86F9D0" w14:textId="77777777" w:rsidR="00CD4CAC" w:rsidRPr="00C46C8D" w:rsidRDefault="00CD4CAC" w:rsidP="00CD4CAC">
      <w:pPr>
        <w:jc w:val="both"/>
        <w:rPr>
          <w:rFonts w:asciiTheme="minorHAnsi" w:hAnsiTheme="minorHAnsi" w:cstheme="minorHAnsi"/>
        </w:rPr>
      </w:pPr>
    </w:p>
    <w:p w14:paraId="272AAB8E" w14:textId="77777777" w:rsidR="00CD4CAC" w:rsidRDefault="00CD4CAC" w:rsidP="00CD4CAC">
      <w:pPr>
        <w:jc w:val="both"/>
        <w:rPr>
          <w:rFonts w:asciiTheme="minorHAnsi" w:hAnsiTheme="minorHAnsi" w:cstheme="minorHAnsi"/>
          <w:b/>
        </w:rPr>
      </w:pPr>
      <w:r>
        <w:rPr>
          <w:rFonts w:ascii="Calibri" w:hAnsi="Calibri" w:cs="Calibri"/>
          <w:b/>
        </w:rPr>
        <w:t>2)</w:t>
      </w:r>
      <w:r>
        <w:rPr>
          <w:rFonts w:ascii="Calibri" w:hAnsi="Calibri" w:cs="Calibri"/>
          <w:b/>
          <w:sz w:val="22"/>
          <w:szCs w:val="22"/>
        </w:rPr>
        <w:t xml:space="preserve"> </w:t>
      </w:r>
      <w:r>
        <w:rPr>
          <w:rFonts w:asciiTheme="minorHAnsi" w:hAnsiTheme="minorHAnsi" w:cstheme="minorHAnsi"/>
          <w:b/>
        </w:rPr>
        <w:t xml:space="preserve">z.kč.br. 2822/4 LIVADA ULICA TINA UJEVIĆA, površine 430 m², zk. ul. 4132 k.o. Novska </w:t>
      </w:r>
    </w:p>
    <w:p w14:paraId="2B043E54" w14:textId="77777777" w:rsidR="00CD4CAC" w:rsidRDefault="00CD4CAC" w:rsidP="00CD4CAC">
      <w:pPr>
        <w:jc w:val="both"/>
        <w:rPr>
          <w:rFonts w:asciiTheme="minorHAnsi" w:hAnsiTheme="minorHAnsi" w:cstheme="minorHAnsi"/>
          <w:b/>
        </w:rPr>
      </w:pPr>
    </w:p>
    <w:p w14:paraId="5CD7EAE4" w14:textId="77777777" w:rsidR="00CD4CAC" w:rsidRDefault="00CD4CAC" w:rsidP="00CD4CAC">
      <w:pPr>
        <w:jc w:val="both"/>
        <w:rPr>
          <w:rFonts w:asciiTheme="minorHAnsi" w:hAnsiTheme="minorHAnsi" w:cstheme="minorHAnsi"/>
          <w:b/>
        </w:rPr>
      </w:pPr>
      <w:r>
        <w:rPr>
          <w:rFonts w:asciiTheme="minorHAnsi" w:hAnsiTheme="minorHAnsi" w:cstheme="minorHAnsi"/>
          <w:b/>
        </w:rPr>
        <w:t>Početna cijena: 11.000,00 kn</w:t>
      </w:r>
    </w:p>
    <w:p w14:paraId="625B0684" w14:textId="77777777" w:rsidR="00CD4CAC" w:rsidRDefault="00CD4CAC" w:rsidP="00CD4CAC">
      <w:pPr>
        <w:jc w:val="both"/>
        <w:rPr>
          <w:rFonts w:asciiTheme="minorHAnsi" w:hAnsiTheme="minorHAnsi" w:cstheme="minorHAnsi"/>
          <w:b/>
        </w:rPr>
      </w:pPr>
      <w:r>
        <w:rPr>
          <w:rFonts w:asciiTheme="minorHAnsi" w:hAnsiTheme="minorHAnsi" w:cstheme="minorHAnsi"/>
          <w:b/>
        </w:rPr>
        <w:t>Jamčevina: 1.100,00 kn</w:t>
      </w:r>
    </w:p>
    <w:p w14:paraId="5915E00D" w14:textId="77777777" w:rsidR="00CD4CAC" w:rsidRDefault="00CD4CAC" w:rsidP="00CD4CAC">
      <w:pPr>
        <w:jc w:val="both"/>
        <w:rPr>
          <w:rFonts w:asciiTheme="minorHAnsi" w:hAnsiTheme="minorHAnsi" w:cstheme="minorHAnsi"/>
          <w:b/>
        </w:rPr>
      </w:pPr>
    </w:p>
    <w:p w14:paraId="3741345B" w14:textId="77777777" w:rsidR="00CD4CAC" w:rsidRDefault="00CD4CAC" w:rsidP="00CD4CAC">
      <w:pPr>
        <w:jc w:val="both"/>
        <w:rPr>
          <w:rFonts w:asciiTheme="minorHAnsi" w:hAnsiTheme="minorHAnsi" w:cstheme="minorHAnsi"/>
        </w:rPr>
      </w:pPr>
      <w:r>
        <w:rPr>
          <w:rFonts w:asciiTheme="minorHAnsi" w:hAnsiTheme="minorHAnsi" w:cstheme="minorHAnsi"/>
        </w:rPr>
        <w:t xml:space="preserve">Predmetna nekretnina nalazi se u rubnom dijelu grada u ulici Tina Ujevića, neposredno uz gradsku obilaznicu koja je spojena s državnom cestom D47. Nekretnina je u naravi građevinsko zemljište, neuređeno. U neposrednoj blizini nekretnine su obiteljske kuće i neizgrađeno građevinsko zemljište. </w:t>
      </w:r>
    </w:p>
    <w:p w14:paraId="5B825488" w14:textId="77777777" w:rsidR="00CD4CAC" w:rsidRPr="00DB7A58" w:rsidRDefault="00CD4CAC" w:rsidP="00CD4CAC">
      <w:pPr>
        <w:jc w:val="both"/>
        <w:rPr>
          <w:rFonts w:asciiTheme="minorHAnsi" w:hAnsiTheme="minorHAnsi" w:cstheme="minorHAnsi"/>
        </w:rPr>
      </w:pPr>
      <w:r>
        <w:rPr>
          <w:rFonts w:asciiTheme="minorHAnsi" w:hAnsiTheme="minorHAnsi" w:cstheme="minorHAnsi"/>
        </w:rPr>
        <w:t xml:space="preserve">Prema Urbanističkom planu uređenja Grada Novske („Službeni vjesnik“ broj 31/07, 49/07 i 19/13) namjena nekretnine je stambene oznake S1. </w:t>
      </w:r>
    </w:p>
    <w:p w14:paraId="31F1DE91" w14:textId="77777777" w:rsidR="00CD4CAC" w:rsidRDefault="00CD4CAC" w:rsidP="00CD4CAC">
      <w:pPr>
        <w:jc w:val="both"/>
        <w:rPr>
          <w:rFonts w:asciiTheme="minorHAnsi" w:hAnsiTheme="minorHAnsi" w:cstheme="minorHAnsi"/>
          <w:b/>
        </w:rPr>
      </w:pPr>
    </w:p>
    <w:p w14:paraId="26F42F81" w14:textId="77777777" w:rsidR="00CD4CAC" w:rsidRDefault="00CD4CAC" w:rsidP="00CD4CAC">
      <w:pPr>
        <w:jc w:val="both"/>
        <w:rPr>
          <w:rFonts w:asciiTheme="minorHAnsi" w:hAnsiTheme="minorHAnsi" w:cstheme="minorHAnsi"/>
          <w:b/>
        </w:rPr>
      </w:pPr>
      <w:r>
        <w:rPr>
          <w:rFonts w:asciiTheme="minorHAnsi" w:hAnsiTheme="minorHAnsi" w:cstheme="minorHAnsi"/>
          <w:b/>
        </w:rPr>
        <w:t>GRAFIČKI PRIKAZ:</w:t>
      </w:r>
    </w:p>
    <w:p w14:paraId="00CF1EA4" w14:textId="77777777" w:rsidR="00CD4CAC" w:rsidRDefault="00CD4CAC" w:rsidP="00CD4CAC">
      <w:pPr>
        <w:jc w:val="both"/>
        <w:rPr>
          <w:rFonts w:asciiTheme="minorHAnsi" w:hAnsiTheme="minorHAnsi" w:cstheme="minorHAnsi"/>
          <w:b/>
        </w:rPr>
      </w:pPr>
    </w:p>
    <w:p w14:paraId="24D72497" w14:textId="77777777" w:rsidR="00CD4CAC" w:rsidRDefault="00CD4CAC" w:rsidP="00CD4CAC">
      <w:pPr>
        <w:jc w:val="both"/>
        <w:rPr>
          <w:rFonts w:asciiTheme="minorHAnsi" w:hAnsiTheme="minorHAnsi" w:cstheme="minorHAnsi"/>
          <w:b/>
        </w:rPr>
      </w:pPr>
      <w:r>
        <w:rPr>
          <w:rFonts w:asciiTheme="minorHAnsi" w:hAnsiTheme="minorHAnsi" w:cstheme="minorHAnsi"/>
          <w:b/>
          <w:noProof/>
        </w:rPr>
        <w:drawing>
          <wp:anchor distT="0" distB="0" distL="114300" distR="114300" simplePos="0" relativeHeight="251659264" behindDoc="0" locked="0" layoutInCell="1" allowOverlap="1" wp14:anchorId="19237802" wp14:editId="00BF956F">
            <wp:simplePos x="614149" y="6373504"/>
            <wp:positionH relativeFrom="column">
              <wp:align>left</wp:align>
            </wp:positionH>
            <wp:positionV relativeFrom="paragraph">
              <wp:align>top</wp:align>
            </wp:positionV>
            <wp:extent cx="3057525" cy="2371725"/>
            <wp:effectExtent l="0" t="0" r="9525" b="9525"/>
            <wp:wrapSquare wrapText="bothSides"/>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371725"/>
                    </a:xfrm>
                    <a:prstGeom prst="rect">
                      <a:avLst/>
                    </a:prstGeom>
                    <a:noFill/>
                    <a:ln>
                      <a:noFill/>
                    </a:ln>
                  </pic:spPr>
                </pic:pic>
              </a:graphicData>
            </a:graphic>
          </wp:anchor>
        </w:drawing>
      </w:r>
      <w:r>
        <w:rPr>
          <w:rFonts w:asciiTheme="minorHAnsi" w:hAnsiTheme="minorHAnsi" w:cstheme="minorHAnsi"/>
          <w:b/>
        </w:rPr>
        <w:br w:type="textWrapping" w:clear="all"/>
      </w:r>
    </w:p>
    <w:p w14:paraId="721B9695" w14:textId="77777777" w:rsidR="00CD4CAC" w:rsidRDefault="00CD4CAC" w:rsidP="00CD4CAC">
      <w:pPr>
        <w:jc w:val="both"/>
        <w:rPr>
          <w:rFonts w:asciiTheme="minorHAnsi" w:hAnsiTheme="minorHAnsi" w:cstheme="minorHAnsi"/>
          <w:b/>
        </w:rPr>
      </w:pPr>
    </w:p>
    <w:p w14:paraId="276CB69C" w14:textId="77777777" w:rsidR="00CD4CAC" w:rsidRDefault="00CD4CAC" w:rsidP="00CD4CAC">
      <w:pPr>
        <w:jc w:val="both"/>
        <w:rPr>
          <w:rFonts w:asciiTheme="minorHAnsi" w:hAnsiTheme="minorHAnsi" w:cstheme="minorHAnsi"/>
          <w:b/>
        </w:rPr>
      </w:pPr>
    </w:p>
    <w:p w14:paraId="10A65405" w14:textId="77777777" w:rsidR="00CD4CAC" w:rsidRDefault="00CD4CAC" w:rsidP="00CD4CAC">
      <w:pPr>
        <w:jc w:val="both"/>
        <w:rPr>
          <w:rFonts w:asciiTheme="minorHAnsi" w:hAnsiTheme="minorHAnsi" w:cstheme="minorHAnsi"/>
          <w:b/>
        </w:rPr>
      </w:pPr>
      <w:r>
        <w:rPr>
          <w:rFonts w:asciiTheme="minorHAnsi" w:hAnsiTheme="minorHAnsi" w:cstheme="minorHAnsi"/>
          <w:b/>
        </w:rPr>
        <w:t xml:space="preserve">3) </w:t>
      </w:r>
      <w:bookmarkStart w:id="3" w:name="_Hlk52449720"/>
      <w:r>
        <w:rPr>
          <w:rFonts w:asciiTheme="minorHAnsi" w:hAnsiTheme="minorHAnsi" w:cstheme="minorHAnsi"/>
          <w:b/>
        </w:rPr>
        <w:t xml:space="preserve">zkč.br. 1375/2 ORANICA ULICA JOSIPA JURJA STROSSMAYERA površine 471 m², zk.ul. 1453 k.o. Novska </w:t>
      </w:r>
    </w:p>
    <w:p w14:paraId="57F1F305" w14:textId="77777777" w:rsidR="00CD4CAC" w:rsidRPr="0020042A" w:rsidRDefault="00CD4CAC" w:rsidP="00CD4CAC">
      <w:pPr>
        <w:jc w:val="both"/>
        <w:rPr>
          <w:rFonts w:asciiTheme="minorHAnsi" w:hAnsiTheme="minorHAnsi" w:cstheme="minorHAnsi"/>
          <w:b/>
          <w:color w:val="FF0000"/>
        </w:rPr>
      </w:pPr>
    </w:p>
    <w:bookmarkEnd w:id="3"/>
    <w:p w14:paraId="7804F149" w14:textId="77777777" w:rsidR="00CD4CAC" w:rsidRPr="0069375D" w:rsidRDefault="00CD4CAC" w:rsidP="00CD4CAC">
      <w:pPr>
        <w:jc w:val="both"/>
        <w:rPr>
          <w:rFonts w:asciiTheme="minorHAnsi" w:hAnsiTheme="minorHAnsi" w:cstheme="minorHAnsi"/>
          <w:b/>
          <w:color w:val="FF0000"/>
        </w:rPr>
      </w:pPr>
      <w:r>
        <w:rPr>
          <w:rFonts w:asciiTheme="minorHAnsi" w:hAnsiTheme="minorHAnsi" w:cstheme="minorHAnsi"/>
          <w:b/>
        </w:rPr>
        <w:t>Početna cijena: 4.000,00 kn</w:t>
      </w:r>
    </w:p>
    <w:p w14:paraId="70A981FD" w14:textId="77777777" w:rsidR="00CD4CAC" w:rsidRDefault="00CD4CAC" w:rsidP="00CD4CAC">
      <w:pPr>
        <w:jc w:val="both"/>
        <w:rPr>
          <w:rFonts w:asciiTheme="minorHAnsi" w:hAnsiTheme="minorHAnsi" w:cstheme="minorHAnsi"/>
          <w:b/>
        </w:rPr>
      </w:pPr>
      <w:r>
        <w:rPr>
          <w:rFonts w:asciiTheme="minorHAnsi" w:hAnsiTheme="minorHAnsi" w:cstheme="minorHAnsi"/>
          <w:b/>
        </w:rPr>
        <w:t>Jamčevina: 400,00 kn</w:t>
      </w:r>
    </w:p>
    <w:p w14:paraId="31ECCC82" w14:textId="77777777" w:rsidR="00CD4CAC" w:rsidRDefault="00CD4CAC" w:rsidP="00CD4CAC">
      <w:pPr>
        <w:jc w:val="both"/>
        <w:rPr>
          <w:rFonts w:asciiTheme="minorHAnsi" w:hAnsiTheme="minorHAnsi" w:cstheme="minorHAnsi"/>
          <w:bCs/>
        </w:rPr>
      </w:pPr>
    </w:p>
    <w:p w14:paraId="646E6BF8" w14:textId="77777777" w:rsidR="00CD4CAC" w:rsidRDefault="00CD4CAC" w:rsidP="00CD4CAC">
      <w:pPr>
        <w:jc w:val="both"/>
        <w:rPr>
          <w:rFonts w:asciiTheme="minorHAnsi" w:hAnsiTheme="minorHAnsi" w:cstheme="minorHAnsi"/>
          <w:bCs/>
        </w:rPr>
      </w:pPr>
      <w:r>
        <w:rPr>
          <w:rFonts w:asciiTheme="minorHAnsi" w:hAnsiTheme="minorHAnsi" w:cstheme="minorHAnsi"/>
          <w:bCs/>
        </w:rPr>
        <w:t xml:space="preserve">Predmetna nekretnina nalazi se u gradu Novska, Ulica Josipa Jurja Strossmayera kbr.38. U naravi je neizgrađeno građevinsko zemljište koje se nalazi neposredno iza kč.br. 1375/1. Nekretnina nema neposredan prilaz na javnu površinu nego se isti može ostvariti preko parcele kč.br. 1375/1. </w:t>
      </w:r>
    </w:p>
    <w:p w14:paraId="7B30F3A3" w14:textId="77777777" w:rsidR="00CD4CAC" w:rsidRPr="00CC04CE" w:rsidRDefault="00CD4CAC" w:rsidP="00CD4CAC">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nekretnina se u cijelosti nalazi u građevinskom području grada Novske u stambenoj zoni (S1). </w:t>
      </w:r>
    </w:p>
    <w:p w14:paraId="1FFFBFA9" w14:textId="77777777" w:rsidR="00CD4CAC" w:rsidRDefault="00CD4CAC" w:rsidP="00CD4CAC">
      <w:pPr>
        <w:jc w:val="both"/>
        <w:rPr>
          <w:rFonts w:asciiTheme="minorHAnsi" w:hAnsiTheme="minorHAnsi" w:cstheme="minorHAnsi"/>
          <w:b/>
        </w:rPr>
      </w:pPr>
    </w:p>
    <w:p w14:paraId="31686B38" w14:textId="77777777" w:rsidR="00CD4CAC" w:rsidRPr="00DB7A58" w:rsidRDefault="00CD4CAC" w:rsidP="00CD4CAC">
      <w:pPr>
        <w:jc w:val="both"/>
        <w:rPr>
          <w:rFonts w:asciiTheme="minorHAnsi" w:hAnsiTheme="minorHAnsi" w:cstheme="minorHAnsi"/>
          <w:b/>
        </w:rPr>
      </w:pPr>
      <w:r>
        <w:rPr>
          <w:rFonts w:asciiTheme="minorHAnsi" w:hAnsiTheme="minorHAnsi" w:cstheme="minorHAnsi"/>
          <w:b/>
        </w:rPr>
        <w:t xml:space="preserve">GRAFIČKI PRIKAZ: </w:t>
      </w:r>
    </w:p>
    <w:p w14:paraId="0DE61F5C" w14:textId="77777777" w:rsidR="00CD4CAC" w:rsidRDefault="00CD4CAC" w:rsidP="00CD4CAC">
      <w:pPr>
        <w:rPr>
          <w:rFonts w:asciiTheme="minorHAnsi" w:hAnsiTheme="minorHAnsi" w:cstheme="minorHAnsi"/>
          <w:b/>
          <w:i/>
          <w:sz w:val="28"/>
          <w:szCs w:val="28"/>
          <w:u w:val="single"/>
        </w:rPr>
      </w:pPr>
      <w:r>
        <w:rPr>
          <w:rFonts w:asciiTheme="minorHAnsi" w:hAnsiTheme="minorHAnsi" w:cstheme="minorHAnsi"/>
          <w:b/>
          <w:i/>
          <w:noProof/>
          <w:sz w:val="28"/>
          <w:szCs w:val="28"/>
        </w:rPr>
        <w:drawing>
          <wp:inline distT="0" distB="0" distL="0" distR="0" wp14:anchorId="50D47959" wp14:editId="024023C1">
            <wp:extent cx="2486025" cy="2305522"/>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8638" cy="2307945"/>
                    </a:xfrm>
                    <a:prstGeom prst="rect">
                      <a:avLst/>
                    </a:prstGeom>
                    <a:noFill/>
                    <a:ln>
                      <a:noFill/>
                    </a:ln>
                  </pic:spPr>
                </pic:pic>
              </a:graphicData>
            </a:graphic>
          </wp:inline>
        </w:drawing>
      </w:r>
    </w:p>
    <w:p w14:paraId="504DC1FF" w14:textId="77777777" w:rsidR="00CD4CAC" w:rsidRPr="00CC04CE" w:rsidRDefault="00CD4CAC" w:rsidP="00CD4CAC">
      <w:pPr>
        <w:rPr>
          <w:rFonts w:asciiTheme="minorHAnsi" w:hAnsiTheme="minorHAnsi" w:cstheme="minorHAnsi"/>
          <w:b/>
          <w:i/>
          <w:sz w:val="28"/>
          <w:szCs w:val="28"/>
          <w:u w:val="single"/>
        </w:rPr>
      </w:pPr>
    </w:p>
    <w:p w14:paraId="5218289B" w14:textId="77777777" w:rsidR="00CD4CAC" w:rsidRDefault="00CD4CAC" w:rsidP="00CD4CAC">
      <w:pPr>
        <w:jc w:val="both"/>
        <w:rPr>
          <w:rFonts w:asciiTheme="minorHAnsi" w:hAnsiTheme="minorHAnsi" w:cstheme="minorHAnsi"/>
          <w:b/>
          <w:bCs/>
        </w:rPr>
      </w:pPr>
      <w:r>
        <w:rPr>
          <w:rFonts w:asciiTheme="minorHAnsi" w:hAnsiTheme="minorHAnsi" w:cstheme="minorHAnsi"/>
          <w:b/>
        </w:rPr>
        <w:t xml:space="preserve">4) </w:t>
      </w:r>
      <w:r>
        <w:rPr>
          <w:rFonts w:asciiTheme="minorHAnsi" w:hAnsiTheme="minorHAnsi" w:cstheme="minorHAnsi"/>
        </w:rPr>
        <w:t xml:space="preserve"> </w:t>
      </w:r>
      <w:r>
        <w:rPr>
          <w:rFonts w:asciiTheme="minorHAnsi" w:hAnsiTheme="minorHAnsi" w:cstheme="minorHAnsi"/>
          <w:b/>
          <w:bCs/>
        </w:rPr>
        <w:t>zkč.br. 1531 VINOGRAD VLAIĆ BRDO, površine 827 m</w:t>
      </w:r>
      <w:r>
        <w:rPr>
          <w:rFonts w:asciiTheme="minorHAnsi" w:hAnsiTheme="minorHAnsi" w:cstheme="minorHAnsi"/>
          <w:b/>
          <w:bCs/>
          <w:vertAlign w:val="superscript"/>
        </w:rPr>
        <w:t>2</w:t>
      </w:r>
      <w:r>
        <w:rPr>
          <w:rFonts w:asciiTheme="minorHAnsi" w:hAnsiTheme="minorHAnsi" w:cstheme="minorHAnsi"/>
          <w:b/>
          <w:bCs/>
        </w:rPr>
        <w:t xml:space="preserve">, zk.ul.2276 k.o. Novska </w:t>
      </w:r>
    </w:p>
    <w:p w14:paraId="03DA9B67" w14:textId="77777777" w:rsidR="00CD4CAC" w:rsidRDefault="00CD4CAC" w:rsidP="00CD4CAC">
      <w:pPr>
        <w:jc w:val="both"/>
        <w:rPr>
          <w:rFonts w:asciiTheme="minorHAnsi" w:hAnsiTheme="minorHAnsi" w:cstheme="minorHAnsi"/>
          <w:b/>
          <w:bCs/>
        </w:rPr>
      </w:pPr>
    </w:p>
    <w:p w14:paraId="748870C4" w14:textId="77777777" w:rsidR="00CD4CAC" w:rsidRDefault="00CD4CAC" w:rsidP="00CD4CAC">
      <w:pPr>
        <w:jc w:val="both"/>
        <w:rPr>
          <w:rFonts w:asciiTheme="minorHAnsi" w:hAnsiTheme="minorHAnsi" w:cstheme="minorHAnsi"/>
          <w:b/>
          <w:bCs/>
        </w:rPr>
      </w:pPr>
      <w:r>
        <w:rPr>
          <w:rFonts w:asciiTheme="minorHAnsi" w:hAnsiTheme="minorHAnsi" w:cstheme="minorHAnsi"/>
          <w:b/>
          <w:bCs/>
        </w:rPr>
        <w:t>Početna cijena: 15.000,00 kn</w:t>
      </w:r>
    </w:p>
    <w:p w14:paraId="315B11CE" w14:textId="77777777" w:rsidR="00CD4CAC" w:rsidRDefault="00CD4CAC" w:rsidP="00CD4CAC">
      <w:pPr>
        <w:jc w:val="both"/>
        <w:rPr>
          <w:rFonts w:asciiTheme="minorHAnsi" w:hAnsiTheme="minorHAnsi" w:cstheme="minorHAnsi"/>
          <w:b/>
          <w:bCs/>
        </w:rPr>
      </w:pPr>
      <w:r>
        <w:rPr>
          <w:rFonts w:asciiTheme="minorHAnsi" w:hAnsiTheme="minorHAnsi" w:cstheme="minorHAnsi"/>
          <w:b/>
          <w:bCs/>
        </w:rPr>
        <w:t>Jamčevina: 1.500,00 kn</w:t>
      </w:r>
    </w:p>
    <w:p w14:paraId="0DC6D665" w14:textId="77777777" w:rsidR="00CD4CAC" w:rsidRDefault="00CD4CAC" w:rsidP="00CD4CAC">
      <w:pPr>
        <w:jc w:val="both"/>
        <w:rPr>
          <w:rFonts w:asciiTheme="minorHAnsi" w:hAnsiTheme="minorHAnsi" w:cstheme="minorHAnsi"/>
        </w:rPr>
      </w:pPr>
      <w:r>
        <w:rPr>
          <w:rFonts w:asciiTheme="minorHAnsi" w:hAnsiTheme="minorHAnsi" w:cstheme="minorHAnsi"/>
        </w:rPr>
        <w:t>Predmetna nekretnina nalazi se u širem centru grada Novske, u Vinogradskoj ulici (iza kbr. 16) bez neposrednog prilaza na ulicu. Moguće je prilaz posredno preko zemljišta kč.br. 1567 i 1547/1 k.o. Novska.</w:t>
      </w:r>
    </w:p>
    <w:p w14:paraId="201B89E7" w14:textId="77777777" w:rsidR="00CD4CAC" w:rsidRDefault="00CD4CAC" w:rsidP="00CD4CAC">
      <w:pPr>
        <w:jc w:val="both"/>
        <w:rPr>
          <w:rFonts w:asciiTheme="minorHAnsi" w:hAnsiTheme="minorHAnsi" w:cstheme="minorHAnsi"/>
        </w:rPr>
      </w:pPr>
      <w:r>
        <w:rPr>
          <w:rFonts w:asciiTheme="minorHAnsi" w:hAnsiTheme="minorHAnsi" w:cstheme="minorHAnsi"/>
        </w:rPr>
        <w:t>Nekretnina je u naravi neizgrađeno građevinsko zemljište.</w:t>
      </w:r>
    </w:p>
    <w:p w14:paraId="5B863902" w14:textId="77777777" w:rsidR="00CD4CAC" w:rsidRDefault="00CD4CAC" w:rsidP="00CD4CAC">
      <w:pPr>
        <w:jc w:val="both"/>
        <w:rPr>
          <w:rFonts w:asciiTheme="minorHAnsi" w:hAnsiTheme="minorHAnsi" w:cstheme="minorHAnsi"/>
        </w:rPr>
      </w:pPr>
    </w:p>
    <w:p w14:paraId="4745F69D" w14:textId="77777777" w:rsidR="00CD4CAC" w:rsidRDefault="00CD4CAC" w:rsidP="00CD4CAC">
      <w:pPr>
        <w:jc w:val="both"/>
        <w:rPr>
          <w:rFonts w:asciiTheme="minorHAnsi" w:hAnsiTheme="minorHAnsi" w:cstheme="minorHAnsi"/>
        </w:rPr>
      </w:pPr>
    </w:p>
    <w:p w14:paraId="6212CCA9" w14:textId="77777777" w:rsidR="00CD4CAC" w:rsidRDefault="00CD4CAC" w:rsidP="00CD4CAC">
      <w:pPr>
        <w:jc w:val="both"/>
        <w:rPr>
          <w:rFonts w:asciiTheme="minorHAnsi" w:hAnsiTheme="minorHAnsi" w:cstheme="minorHAnsi"/>
        </w:rPr>
      </w:pPr>
    </w:p>
    <w:p w14:paraId="06425141" w14:textId="77777777" w:rsidR="00CD4CAC" w:rsidRDefault="00CD4CAC" w:rsidP="00CD4CAC">
      <w:pPr>
        <w:jc w:val="both"/>
        <w:rPr>
          <w:rFonts w:asciiTheme="minorHAnsi" w:hAnsiTheme="minorHAnsi" w:cstheme="minorHAnsi"/>
        </w:rPr>
      </w:pPr>
    </w:p>
    <w:p w14:paraId="34357F9A" w14:textId="77777777" w:rsidR="00CD4CAC" w:rsidRDefault="00CD4CAC" w:rsidP="00CD4CAC">
      <w:pPr>
        <w:jc w:val="both"/>
        <w:rPr>
          <w:rFonts w:asciiTheme="minorHAnsi" w:hAnsiTheme="minorHAnsi" w:cstheme="minorHAnsi"/>
        </w:rPr>
      </w:pPr>
    </w:p>
    <w:p w14:paraId="036D0DCB" w14:textId="77777777" w:rsidR="00CD4CAC" w:rsidRPr="00072F1D" w:rsidRDefault="00CD4CAC" w:rsidP="00CD4CAC">
      <w:pPr>
        <w:jc w:val="both"/>
        <w:rPr>
          <w:rFonts w:asciiTheme="minorHAnsi" w:hAnsiTheme="minorHAnsi" w:cstheme="minorHAnsi"/>
        </w:rPr>
      </w:pPr>
    </w:p>
    <w:p w14:paraId="09B6C5DE" w14:textId="77777777" w:rsidR="00CD4CAC" w:rsidRDefault="00CD4CAC" w:rsidP="00CD4CAC">
      <w:pPr>
        <w:jc w:val="both"/>
        <w:rPr>
          <w:rFonts w:asciiTheme="minorHAnsi" w:hAnsiTheme="minorHAnsi" w:cstheme="minorHAnsi"/>
          <w:b/>
          <w:bCs/>
        </w:rPr>
      </w:pPr>
      <w:r w:rsidRPr="00F5413E">
        <w:rPr>
          <w:rFonts w:asciiTheme="minorHAnsi" w:hAnsiTheme="minorHAnsi" w:cstheme="minorHAnsi"/>
          <w:b/>
          <w:bCs/>
        </w:rPr>
        <w:lastRenderedPageBreak/>
        <w:t xml:space="preserve">GRAFIČKI PRIKAZ: </w:t>
      </w:r>
    </w:p>
    <w:p w14:paraId="43D19410" w14:textId="77777777" w:rsidR="00CD4CAC" w:rsidRDefault="00CD4CAC" w:rsidP="00CD4CAC">
      <w:pPr>
        <w:jc w:val="both"/>
        <w:rPr>
          <w:rFonts w:asciiTheme="minorHAnsi" w:hAnsiTheme="minorHAnsi" w:cstheme="minorHAnsi"/>
          <w:b/>
          <w:bCs/>
          <w:color w:val="FF0000"/>
        </w:rPr>
      </w:pPr>
      <w:r>
        <w:rPr>
          <w:rFonts w:asciiTheme="minorHAnsi" w:hAnsiTheme="minorHAnsi" w:cstheme="minorHAnsi"/>
          <w:b/>
          <w:bCs/>
          <w:noProof/>
          <w:color w:val="FF0000"/>
        </w:rPr>
        <w:drawing>
          <wp:inline distT="0" distB="0" distL="0" distR="0" wp14:anchorId="71A84893" wp14:editId="5FF528B6">
            <wp:extent cx="2443808" cy="189547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1">
                      <a:extLst>
                        <a:ext uri="{28A0092B-C50C-407E-A947-70E740481C1C}">
                          <a14:useLocalDpi xmlns:a14="http://schemas.microsoft.com/office/drawing/2010/main" val="0"/>
                        </a:ext>
                      </a:extLst>
                    </a:blip>
                    <a:stretch>
                      <a:fillRect/>
                    </a:stretch>
                  </pic:blipFill>
                  <pic:spPr>
                    <a:xfrm>
                      <a:off x="0" y="0"/>
                      <a:ext cx="2466593" cy="1913148"/>
                    </a:xfrm>
                    <a:prstGeom prst="rect">
                      <a:avLst/>
                    </a:prstGeom>
                  </pic:spPr>
                </pic:pic>
              </a:graphicData>
            </a:graphic>
          </wp:inline>
        </w:drawing>
      </w:r>
    </w:p>
    <w:p w14:paraId="5A2A0F6A" w14:textId="77777777" w:rsidR="00CD4CAC" w:rsidRPr="00CC04CE" w:rsidRDefault="00CD4CAC" w:rsidP="00CD4CAC">
      <w:pPr>
        <w:jc w:val="both"/>
        <w:rPr>
          <w:rFonts w:asciiTheme="minorHAnsi" w:hAnsiTheme="minorHAnsi" w:cstheme="minorHAnsi"/>
          <w:b/>
          <w:bCs/>
          <w:color w:val="FF0000"/>
        </w:rPr>
      </w:pPr>
    </w:p>
    <w:p w14:paraId="434BA6D4" w14:textId="43A53060" w:rsidR="00CD4CAC" w:rsidRPr="00CD4CAC" w:rsidRDefault="00CD4CAC" w:rsidP="00CD4CAC">
      <w:pPr>
        <w:rPr>
          <w:rFonts w:asciiTheme="minorHAnsi" w:hAnsiTheme="minorHAnsi" w:cstheme="minorHAnsi"/>
          <w:b/>
          <w:iCs/>
        </w:rPr>
      </w:pPr>
      <w:r w:rsidRPr="004A11DB">
        <w:rPr>
          <w:rFonts w:asciiTheme="minorHAnsi" w:hAnsiTheme="minorHAnsi" w:cstheme="minorHAnsi"/>
          <w:b/>
          <w:iCs/>
        </w:rPr>
        <w:t>5) z.kč.br. 5370/1 ORANICA OBRTNIČKA ULICA površine 304 m</w:t>
      </w:r>
      <w:r w:rsidRPr="004A11DB">
        <w:rPr>
          <w:rFonts w:asciiTheme="minorHAnsi" w:hAnsiTheme="minorHAnsi" w:cstheme="minorHAnsi"/>
          <w:b/>
          <w:iCs/>
          <w:vertAlign w:val="superscript"/>
        </w:rPr>
        <w:t xml:space="preserve">2 </w:t>
      </w:r>
      <w:r w:rsidRPr="004A11DB">
        <w:rPr>
          <w:rFonts w:asciiTheme="minorHAnsi" w:hAnsiTheme="minorHAnsi" w:cstheme="minorHAnsi"/>
          <w:b/>
          <w:iCs/>
        </w:rPr>
        <w:t xml:space="preserve">zk.ul. 341 k.o. Novska </w:t>
      </w:r>
    </w:p>
    <w:p w14:paraId="484BF5B2" w14:textId="77777777" w:rsidR="00CD4CAC" w:rsidRPr="0069375D" w:rsidRDefault="00CD4CAC" w:rsidP="00CD4CAC">
      <w:pPr>
        <w:jc w:val="both"/>
        <w:rPr>
          <w:rFonts w:asciiTheme="minorHAnsi" w:hAnsiTheme="minorHAnsi" w:cstheme="minorHAnsi"/>
          <w:b/>
          <w:color w:val="FF0000"/>
        </w:rPr>
      </w:pPr>
      <w:r>
        <w:rPr>
          <w:rFonts w:asciiTheme="minorHAnsi" w:hAnsiTheme="minorHAnsi" w:cstheme="minorHAnsi"/>
          <w:b/>
        </w:rPr>
        <w:t>Početna cijena: 10.000,00 kn</w:t>
      </w:r>
    </w:p>
    <w:p w14:paraId="251D8FF9" w14:textId="77777777" w:rsidR="00CD4CAC" w:rsidRDefault="00CD4CAC" w:rsidP="00CD4CAC">
      <w:pPr>
        <w:jc w:val="both"/>
        <w:rPr>
          <w:rFonts w:asciiTheme="minorHAnsi" w:hAnsiTheme="minorHAnsi" w:cstheme="minorHAnsi"/>
          <w:b/>
        </w:rPr>
      </w:pPr>
      <w:r>
        <w:rPr>
          <w:rFonts w:asciiTheme="minorHAnsi" w:hAnsiTheme="minorHAnsi" w:cstheme="minorHAnsi"/>
          <w:b/>
        </w:rPr>
        <w:t>Jamčevina: 1.000,00 kn</w:t>
      </w:r>
    </w:p>
    <w:p w14:paraId="7A2902EB" w14:textId="77777777" w:rsidR="00CD4CAC" w:rsidRDefault="00CD4CAC" w:rsidP="00CD4CAC">
      <w:pPr>
        <w:rPr>
          <w:rFonts w:asciiTheme="minorHAnsi" w:hAnsiTheme="minorHAnsi" w:cstheme="minorHAnsi"/>
          <w:b/>
          <w:iCs/>
          <w:color w:val="FF0000"/>
        </w:rPr>
      </w:pPr>
    </w:p>
    <w:p w14:paraId="1261EBCF" w14:textId="7B2C9475" w:rsidR="00CD4CAC" w:rsidRPr="004A11DB" w:rsidRDefault="00CD4CAC" w:rsidP="00CD4CAC">
      <w:pPr>
        <w:rPr>
          <w:rFonts w:asciiTheme="minorHAnsi" w:hAnsiTheme="minorHAnsi" w:cstheme="minorHAnsi"/>
          <w:b/>
          <w:iCs/>
        </w:rPr>
      </w:pPr>
      <w:r w:rsidRPr="004A11DB">
        <w:rPr>
          <w:rFonts w:asciiTheme="minorHAnsi" w:hAnsiTheme="minorHAnsi" w:cstheme="minorHAnsi"/>
          <w:b/>
          <w:iCs/>
        </w:rPr>
        <w:t>Napomena</w:t>
      </w:r>
      <w:r w:rsidRPr="004A11DB">
        <w:rPr>
          <w:rFonts w:asciiTheme="minorHAnsi" w:hAnsiTheme="minorHAnsi" w:cstheme="minorHAnsi"/>
          <w:bCs/>
          <w:iCs/>
        </w:rPr>
        <w:t xml:space="preserve">: </w:t>
      </w:r>
      <w:r w:rsidRPr="004A11DB">
        <w:rPr>
          <w:rFonts w:asciiTheme="minorHAnsi" w:hAnsiTheme="minorHAnsi" w:cstheme="minorHAnsi"/>
          <w:b/>
          <w:iCs/>
        </w:rPr>
        <w:t>Ponuditelj je</w:t>
      </w:r>
      <w:r>
        <w:rPr>
          <w:rFonts w:asciiTheme="minorHAnsi" w:hAnsiTheme="minorHAnsi" w:cstheme="minorHAnsi"/>
          <w:b/>
          <w:iCs/>
        </w:rPr>
        <w:t xml:space="preserve"> uz kupoprodajnu cijenu za nekretninu dužan</w:t>
      </w:r>
      <w:r w:rsidRPr="004A11DB">
        <w:rPr>
          <w:rFonts w:asciiTheme="minorHAnsi" w:hAnsiTheme="minorHAnsi" w:cstheme="minorHAnsi"/>
          <w:b/>
          <w:iCs/>
        </w:rPr>
        <w:t xml:space="preserve"> platiti </w:t>
      </w:r>
      <w:r w:rsidR="006B224B">
        <w:rPr>
          <w:rFonts w:asciiTheme="minorHAnsi" w:hAnsiTheme="minorHAnsi" w:cstheme="minorHAnsi"/>
          <w:b/>
          <w:iCs/>
        </w:rPr>
        <w:t>dio</w:t>
      </w:r>
      <w:r>
        <w:rPr>
          <w:rFonts w:asciiTheme="minorHAnsi" w:hAnsiTheme="minorHAnsi" w:cstheme="minorHAnsi"/>
          <w:b/>
          <w:iCs/>
        </w:rPr>
        <w:t xml:space="preserve"> </w:t>
      </w:r>
      <w:r w:rsidRPr="004A11DB">
        <w:rPr>
          <w:rFonts w:asciiTheme="minorHAnsi" w:hAnsiTheme="minorHAnsi" w:cstheme="minorHAnsi"/>
          <w:b/>
          <w:iCs/>
        </w:rPr>
        <w:t>troš</w:t>
      </w:r>
      <w:r w:rsidR="006B224B">
        <w:rPr>
          <w:rFonts w:asciiTheme="minorHAnsi" w:hAnsiTheme="minorHAnsi" w:cstheme="minorHAnsi"/>
          <w:b/>
          <w:iCs/>
        </w:rPr>
        <w:t>ka</w:t>
      </w:r>
      <w:r w:rsidRPr="004A11DB">
        <w:rPr>
          <w:rFonts w:asciiTheme="minorHAnsi" w:hAnsiTheme="minorHAnsi" w:cstheme="minorHAnsi"/>
          <w:b/>
          <w:iCs/>
        </w:rPr>
        <w:t xml:space="preserve"> izrade parcelacijskog elaborata u iznosu od </w:t>
      </w:r>
      <w:r w:rsidR="006B224B">
        <w:rPr>
          <w:rFonts w:asciiTheme="minorHAnsi" w:hAnsiTheme="minorHAnsi" w:cstheme="minorHAnsi"/>
          <w:b/>
          <w:iCs/>
        </w:rPr>
        <w:t>3125,00</w:t>
      </w:r>
      <w:r w:rsidRPr="004A11DB">
        <w:rPr>
          <w:rFonts w:asciiTheme="minorHAnsi" w:hAnsiTheme="minorHAnsi" w:cstheme="minorHAnsi"/>
          <w:b/>
          <w:iCs/>
        </w:rPr>
        <w:t xml:space="preserve"> kn. </w:t>
      </w:r>
    </w:p>
    <w:p w14:paraId="51A0102E" w14:textId="77777777" w:rsidR="00CD4CAC" w:rsidRDefault="00CD4CAC" w:rsidP="00CD4CAC">
      <w:pPr>
        <w:jc w:val="both"/>
        <w:rPr>
          <w:rFonts w:asciiTheme="minorHAnsi" w:hAnsiTheme="minorHAnsi" w:cstheme="minorHAnsi"/>
          <w:b/>
          <w:iCs/>
          <w:color w:val="FF0000"/>
        </w:rPr>
      </w:pPr>
    </w:p>
    <w:p w14:paraId="0499A675" w14:textId="77777777" w:rsidR="00CD4CAC" w:rsidRPr="00B43C15" w:rsidRDefault="00CD4CAC" w:rsidP="00CD4CAC">
      <w:pPr>
        <w:jc w:val="both"/>
        <w:rPr>
          <w:rFonts w:asciiTheme="minorHAnsi" w:hAnsiTheme="minorHAnsi" w:cstheme="minorHAnsi"/>
          <w:bCs/>
          <w:iCs/>
        </w:rPr>
      </w:pPr>
      <w:r w:rsidRPr="00B43C15">
        <w:rPr>
          <w:rFonts w:asciiTheme="minorHAnsi" w:hAnsiTheme="minorHAnsi" w:cstheme="minorHAnsi"/>
          <w:bCs/>
          <w:iCs/>
        </w:rPr>
        <w:t>Predmetna nekretnina nalazi se u gradu Novska, u jugozapadnom rubnom području grada u blizini Poduzetničke zone Zapad i blizini ulaza/izlaza na autocestu.</w:t>
      </w:r>
    </w:p>
    <w:p w14:paraId="15937FA4" w14:textId="77777777" w:rsidR="00CD4CAC" w:rsidRDefault="00CD4CAC" w:rsidP="00CD4CAC">
      <w:pPr>
        <w:jc w:val="both"/>
        <w:rPr>
          <w:rFonts w:asciiTheme="minorHAnsi" w:hAnsiTheme="minorHAnsi" w:cstheme="minorHAnsi"/>
          <w:bCs/>
          <w:iCs/>
        </w:rPr>
      </w:pPr>
      <w:r w:rsidRPr="00B43C15">
        <w:rPr>
          <w:rFonts w:asciiTheme="minorHAnsi" w:hAnsiTheme="minorHAnsi" w:cstheme="minorHAnsi"/>
          <w:bCs/>
          <w:iCs/>
        </w:rPr>
        <w:t>Nekretnina je u naravi neizgrađeno građevinsko zemljište koje je trapezastog oblika položenog u smjeru SZ-JI. Predmetna čestica nema direktan prilaz na glavnu prometnicu nego se isti može ostvariti preko nekretnine z.kč.br. 5370/4 k.o. Novska</w:t>
      </w:r>
      <w:r>
        <w:rPr>
          <w:rFonts w:asciiTheme="minorHAnsi" w:hAnsiTheme="minorHAnsi" w:cstheme="minorHAnsi"/>
          <w:bCs/>
          <w:iCs/>
        </w:rPr>
        <w:t>.</w:t>
      </w:r>
    </w:p>
    <w:p w14:paraId="569485B4" w14:textId="77777777" w:rsidR="00CD4CAC" w:rsidRPr="00B43C15" w:rsidRDefault="00CD4CAC" w:rsidP="00CD4CAC">
      <w:pPr>
        <w:rPr>
          <w:rFonts w:asciiTheme="minorHAnsi" w:hAnsiTheme="minorHAnsi" w:cstheme="minorHAnsi"/>
          <w:bCs/>
          <w:iCs/>
        </w:rPr>
      </w:pPr>
    </w:p>
    <w:p w14:paraId="1ADA1D0A" w14:textId="77777777" w:rsidR="00CD4CAC" w:rsidRPr="00B43C15" w:rsidRDefault="00CD4CAC" w:rsidP="00CD4CAC">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xml:space="preserve">) nekretnina se u cijelosti nalazi u građevinskom području grada Novske u stambenoj zoni (S1). </w:t>
      </w:r>
    </w:p>
    <w:p w14:paraId="3C98C985" w14:textId="77777777" w:rsidR="00CD4CAC" w:rsidRDefault="00CD4CAC" w:rsidP="00CD4CAC">
      <w:pPr>
        <w:rPr>
          <w:rFonts w:asciiTheme="minorHAnsi" w:hAnsiTheme="minorHAnsi" w:cstheme="minorHAnsi"/>
          <w:bCs/>
          <w:iCs/>
        </w:rPr>
      </w:pPr>
    </w:p>
    <w:p w14:paraId="4C77D8B2" w14:textId="77777777" w:rsidR="00CD4CAC" w:rsidRPr="00DB7A58" w:rsidRDefault="00CD4CAC" w:rsidP="00CD4CAC">
      <w:pPr>
        <w:jc w:val="both"/>
        <w:rPr>
          <w:rFonts w:asciiTheme="minorHAnsi" w:hAnsiTheme="minorHAnsi" w:cstheme="minorHAnsi"/>
          <w:b/>
        </w:rPr>
      </w:pPr>
      <w:r>
        <w:rPr>
          <w:rFonts w:asciiTheme="minorHAnsi" w:hAnsiTheme="minorHAnsi" w:cstheme="minorHAnsi"/>
          <w:b/>
        </w:rPr>
        <w:t xml:space="preserve">GRAFIČKI PRIKAZ: </w:t>
      </w:r>
    </w:p>
    <w:p w14:paraId="018EDC72" w14:textId="77777777" w:rsidR="00CD4CAC" w:rsidRDefault="00CD4CAC" w:rsidP="00CD4CAC">
      <w:pPr>
        <w:rPr>
          <w:rFonts w:asciiTheme="minorHAnsi" w:hAnsiTheme="minorHAnsi" w:cstheme="minorHAnsi"/>
          <w:bCs/>
          <w:iCs/>
        </w:rPr>
      </w:pPr>
    </w:p>
    <w:p w14:paraId="7C31F526" w14:textId="2B36E309" w:rsidR="00CD4CAC" w:rsidRDefault="00CD4CAC" w:rsidP="00CD4CAC">
      <w:pPr>
        <w:rPr>
          <w:rFonts w:asciiTheme="minorHAnsi" w:hAnsiTheme="minorHAnsi" w:cstheme="minorHAnsi"/>
          <w:bCs/>
          <w:iCs/>
        </w:rPr>
      </w:pPr>
      <w:r>
        <w:rPr>
          <w:rFonts w:asciiTheme="minorHAnsi" w:hAnsiTheme="minorHAnsi" w:cstheme="minorHAnsi"/>
          <w:bCs/>
          <w:iCs/>
          <w:noProof/>
        </w:rPr>
        <w:drawing>
          <wp:inline distT="0" distB="0" distL="0" distR="0" wp14:anchorId="5B27C1E1" wp14:editId="1F45C6EE">
            <wp:extent cx="2857500" cy="2315831"/>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2">
                      <a:extLst>
                        <a:ext uri="{28A0092B-C50C-407E-A947-70E740481C1C}">
                          <a14:useLocalDpi xmlns:a14="http://schemas.microsoft.com/office/drawing/2010/main" val="0"/>
                        </a:ext>
                      </a:extLst>
                    </a:blip>
                    <a:stretch>
                      <a:fillRect/>
                    </a:stretch>
                  </pic:blipFill>
                  <pic:spPr>
                    <a:xfrm>
                      <a:off x="0" y="0"/>
                      <a:ext cx="2865436" cy="2322263"/>
                    </a:xfrm>
                    <a:prstGeom prst="rect">
                      <a:avLst/>
                    </a:prstGeom>
                  </pic:spPr>
                </pic:pic>
              </a:graphicData>
            </a:graphic>
          </wp:inline>
        </w:drawing>
      </w:r>
    </w:p>
    <w:p w14:paraId="2396A91E" w14:textId="77777777" w:rsidR="00CD4CAC" w:rsidRPr="002C3B5D" w:rsidRDefault="00CD4CAC" w:rsidP="00CD4CAC">
      <w:pPr>
        <w:rPr>
          <w:rFonts w:asciiTheme="minorHAnsi" w:hAnsiTheme="minorHAnsi" w:cstheme="minorHAnsi"/>
          <w:b/>
          <w:iCs/>
        </w:rPr>
      </w:pPr>
      <w:r w:rsidRPr="009F22DB">
        <w:rPr>
          <w:rFonts w:asciiTheme="minorHAnsi" w:hAnsiTheme="minorHAnsi" w:cstheme="minorHAnsi"/>
          <w:b/>
          <w:iCs/>
        </w:rPr>
        <w:lastRenderedPageBreak/>
        <w:t xml:space="preserve">6) </w:t>
      </w:r>
      <w:r>
        <w:rPr>
          <w:rFonts w:asciiTheme="minorHAnsi" w:hAnsiTheme="minorHAnsi" w:cstheme="minorHAnsi"/>
          <w:b/>
          <w:iCs/>
        </w:rPr>
        <w:t>z</w:t>
      </w:r>
      <w:r w:rsidRPr="002C3B5D">
        <w:rPr>
          <w:rFonts w:asciiTheme="minorHAnsi" w:hAnsiTheme="minorHAnsi" w:cstheme="minorHAnsi"/>
          <w:b/>
          <w:iCs/>
        </w:rPr>
        <w:t>.kč.br. 3693/1 LIVADA RAŽLJEVO, površine 9745 m</w:t>
      </w:r>
      <w:r w:rsidRPr="002C3B5D">
        <w:rPr>
          <w:rFonts w:asciiTheme="minorHAnsi" w:hAnsiTheme="minorHAnsi" w:cstheme="minorHAnsi"/>
          <w:b/>
          <w:iCs/>
          <w:vertAlign w:val="superscript"/>
        </w:rPr>
        <w:t>2</w:t>
      </w:r>
      <w:r w:rsidRPr="002C3B5D">
        <w:rPr>
          <w:rFonts w:asciiTheme="minorHAnsi" w:hAnsiTheme="minorHAnsi" w:cstheme="minorHAnsi"/>
          <w:b/>
          <w:iCs/>
        </w:rPr>
        <w:t>, zk.ul. 350 k.o. Novska, z.kč.br. 3964/1 LIVADA RAŽLJEVO, površine 3130 m</w:t>
      </w:r>
      <w:r w:rsidRPr="002C3B5D">
        <w:rPr>
          <w:rFonts w:asciiTheme="minorHAnsi" w:hAnsiTheme="minorHAnsi" w:cstheme="minorHAnsi"/>
          <w:b/>
          <w:iCs/>
          <w:vertAlign w:val="superscript"/>
        </w:rPr>
        <w:t>2</w:t>
      </w:r>
      <w:r w:rsidRPr="002C3B5D">
        <w:rPr>
          <w:rFonts w:asciiTheme="minorHAnsi" w:hAnsiTheme="minorHAnsi" w:cstheme="minorHAnsi"/>
          <w:b/>
          <w:iCs/>
        </w:rPr>
        <w:t>, zk.ul. 336 k.o. Novska, z.kč.br. 3695/1 LIVADA RAŽLJEVO, poršine 3525 m</w:t>
      </w:r>
      <w:r w:rsidRPr="002C3B5D">
        <w:rPr>
          <w:rFonts w:asciiTheme="minorHAnsi" w:hAnsiTheme="minorHAnsi" w:cstheme="minorHAnsi"/>
          <w:b/>
          <w:iCs/>
          <w:vertAlign w:val="superscript"/>
        </w:rPr>
        <w:t>2</w:t>
      </w:r>
      <w:r w:rsidRPr="002C3B5D">
        <w:rPr>
          <w:rFonts w:asciiTheme="minorHAnsi" w:hAnsiTheme="minorHAnsi" w:cstheme="minorHAnsi"/>
          <w:b/>
          <w:iCs/>
        </w:rPr>
        <w:t xml:space="preserve">, zk.ul. 337 k.o. Novska, PRODAJU SE KAO CJELINA </w:t>
      </w:r>
    </w:p>
    <w:p w14:paraId="65E2B68B" w14:textId="77777777" w:rsidR="00CD4CAC" w:rsidRPr="002C3B5D" w:rsidRDefault="00CD4CAC" w:rsidP="00CD4CAC">
      <w:pPr>
        <w:rPr>
          <w:rFonts w:asciiTheme="minorHAnsi" w:hAnsiTheme="minorHAnsi" w:cstheme="minorHAnsi"/>
          <w:b/>
          <w:iCs/>
        </w:rPr>
      </w:pPr>
    </w:p>
    <w:p w14:paraId="4581D9BF" w14:textId="77777777" w:rsidR="00CD4CAC" w:rsidRDefault="00CD4CAC" w:rsidP="00CD4CAC">
      <w:pPr>
        <w:rPr>
          <w:rFonts w:asciiTheme="minorHAnsi" w:hAnsiTheme="minorHAnsi" w:cstheme="minorHAnsi"/>
          <w:b/>
          <w:iCs/>
        </w:rPr>
      </w:pPr>
      <w:r>
        <w:rPr>
          <w:rFonts w:asciiTheme="minorHAnsi" w:hAnsiTheme="minorHAnsi" w:cstheme="minorHAnsi"/>
          <w:b/>
          <w:iCs/>
        </w:rPr>
        <w:t>Početna cijena: 302.000,00 kn</w:t>
      </w:r>
    </w:p>
    <w:p w14:paraId="218B59C4" w14:textId="77777777" w:rsidR="00CD4CAC" w:rsidRDefault="00CD4CAC" w:rsidP="00CD4CAC">
      <w:pPr>
        <w:rPr>
          <w:rFonts w:asciiTheme="minorHAnsi" w:hAnsiTheme="minorHAnsi" w:cstheme="minorHAnsi"/>
          <w:b/>
          <w:iCs/>
        </w:rPr>
      </w:pPr>
      <w:r>
        <w:rPr>
          <w:rFonts w:asciiTheme="minorHAnsi" w:hAnsiTheme="minorHAnsi" w:cstheme="minorHAnsi"/>
          <w:b/>
          <w:iCs/>
        </w:rPr>
        <w:t xml:space="preserve">Jamčevina: 30.200,00 kn </w:t>
      </w:r>
    </w:p>
    <w:p w14:paraId="79FF84D3" w14:textId="77777777" w:rsidR="00CD4CAC" w:rsidRDefault="00CD4CAC" w:rsidP="00CD4CAC">
      <w:pPr>
        <w:rPr>
          <w:rFonts w:asciiTheme="minorHAnsi" w:hAnsiTheme="minorHAnsi" w:cstheme="minorHAnsi"/>
          <w:b/>
          <w:iCs/>
        </w:rPr>
      </w:pPr>
    </w:p>
    <w:p w14:paraId="5A977D93" w14:textId="77777777" w:rsidR="00CD4CAC" w:rsidRDefault="00CD4CAC" w:rsidP="00CD4CAC">
      <w:pPr>
        <w:jc w:val="both"/>
        <w:rPr>
          <w:rFonts w:asciiTheme="minorHAnsi" w:hAnsiTheme="minorHAnsi" w:cstheme="minorHAnsi"/>
          <w:bCs/>
          <w:iCs/>
        </w:rPr>
      </w:pPr>
      <w:r>
        <w:rPr>
          <w:rFonts w:asciiTheme="minorHAnsi" w:hAnsiTheme="minorHAnsi" w:cstheme="minorHAnsi"/>
          <w:bCs/>
          <w:iCs/>
        </w:rPr>
        <w:t xml:space="preserve">Predmetne nekretnine nalaze se na području Poduzetničke zone Zapad u Novskoj, Obrtnička ulica, koje je udaljeno cca 600 m od ulaza na autocestu. Nekretnine su u naravi neizgrađeno građevinsko zemljište u čijoj neposrednoj blizini se nalaze izgrađene industrijske i poslovne građevine kao što su pogon za termičku obradu drva, pogon za izradu stolarije, pogoni tekstilne industrije i betonara. </w:t>
      </w:r>
    </w:p>
    <w:p w14:paraId="00B9520A" w14:textId="77777777" w:rsidR="00CD4CAC" w:rsidRDefault="00CD4CAC" w:rsidP="00CD4CAC">
      <w:pPr>
        <w:jc w:val="both"/>
        <w:rPr>
          <w:rFonts w:asciiTheme="minorHAnsi" w:hAnsiTheme="minorHAnsi" w:cstheme="minorHAnsi"/>
          <w:bCs/>
          <w:iCs/>
        </w:rPr>
      </w:pPr>
    </w:p>
    <w:p w14:paraId="608CF0BE" w14:textId="77777777" w:rsidR="00CD4CAC" w:rsidRPr="00E5766D" w:rsidRDefault="00CD4CAC" w:rsidP="00CD4CAC">
      <w:pPr>
        <w:jc w:val="both"/>
        <w:rPr>
          <w:rFonts w:asciiTheme="minorHAnsi" w:hAnsiTheme="minorHAnsi" w:cstheme="minorHAnsi"/>
          <w:bCs/>
        </w:rPr>
      </w:pPr>
      <w:r w:rsidRPr="00B43C15">
        <w:rPr>
          <w:rFonts w:asciiTheme="minorHAnsi" w:hAnsiTheme="minorHAnsi" w:cstheme="minorHAnsi"/>
          <w:bCs/>
        </w:rPr>
        <w:t>Prema Urbanističkom planu uređenja Grada Novske („ Službeni vjesnik“ broj 31/07, 49/07, 19/13 i 54/18</w:t>
      </w:r>
      <w:r>
        <w:rPr>
          <w:rFonts w:asciiTheme="minorHAnsi" w:hAnsiTheme="minorHAnsi" w:cstheme="minorHAnsi"/>
          <w:bCs/>
        </w:rPr>
        <w:t>, 40/20 i 21/21</w:t>
      </w:r>
      <w:r w:rsidRPr="00B43C15">
        <w:rPr>
          <w:rFonts w:asciiTheme="minorHAnsi" w:hAnsiTheme="minorHAnsi" w:cstheme="minorHAnsi"/>
          <w:bCs/>
        </w:rPr>
        <w:t>) nekretnin</w:t>
      </w:r>
      <w:r>
        <w:rPr>
          <w:rFonts w:asciiTheme="minorHAnsi" w:hAnsiTheme="minorHAnsi" w:cstheme="minorHAnsi"/>
          <w:bCs/>
        </w:rPr>
        <w:t xml:space="preserve">e </w:t>
      </w:r>
      <w:r w:rsidRPr="00B43C15">
        <w:rPr>
          <w:rFonts w:asciiTheme="minorHAnsi" w:hAnsiTheme="minorHAnsi" w:cstheme="minorHAnsi"/>
          <w:bCs/>
        </w:rPr>
        <w:t>se u cijelosti nalaz</w:t>
      </w:r>
      <w:r>
        <w:rPr>
          <w:rFonts w:asciiTheme="minorHAnsi" w:hAnsiTheme="minorHAnsi" w:cstheme="minorHAnsi"/>
          <w:bCs/>
        </w:rPr>
        <w:t>e</w:t>
      </w:r>
      <w:r w:rsidRPr="00B43C15">
        <w:rPr>
          <w:rFonts w:asciiTheme="minorHAnsi" w:hAnsiTheme="minorHAnsi" w:cstheme="minorHAnsi"/>
          <w:bCs/>
        </w:rPr>
        <w:t xml:space="preserve"> u</w:t>
      </w:r>
      <w:r>
        <w:rPr>
          <w:rFonts w:asciiTheme="minorHAnsi" w:hAnsiTheme="minorHAnsi" w:cstheme="minorHAnsi"/>
          <w:bCs/>
        </w:rPr>
        <w:t xml:space="preserve">nutar obuhvata UPU-a Grada Novske namjene: Gospodarska namjena – proizvodna oznake I2. </w:t>
      </w:r>
    </w:p>
    <w:p w14:paraId="19FCA230" w14:textId="77777777" w:rsidR="00CD4CAC" w:rsidRDefault="00CD4CAC" w:rsidP="00CD4CAC">
      <w:pPr>
        <w:rPr>
          <w:rFonts w:asciiTheme="minorHAnsi" w:hAnsiTheme="minorHAnsi" w:cstheme="minorHAnsi"/>
          <w:bCs/>
          <w:iCs/>
        </w:rPr>
      </w:pPr>
    </w:p>
    <w:p w14:paraId="0BE6BF5E" w14:textId="77777777" w:rsidR="00CD4CAC" w:rsidRDefault="00CD4CAC" w:rsidP="00CD4CAC">
      <w:pPr>
        <w:jc w:val="both"/>
        <w:rPr>
          <w:rFonts w:asciiTheme="minorHAnsi" w:hAnsiTheme="minorHAnsi" w:cstheme="minorHAnsi"/>
          <w:b/>
        </w:rPr>
      </w:pPr>
      <w:r>
        <w:rPr>
          <w:rFonts w:asciiTheme="minorHAnsi" w:hAnsiTheme="minorHAnsi" w:cstheme="minorHAnsi"/>
          <w:b/>
        </w:rPr>
        <w:t xml:space="preserve">GRAFIČKI PRIKAZ: </w:t>
      </w:r>
    </w:p>
    <w:p w14:paraId="2E4827E8" w14:textId="77777777" w:rsidR="00CD4CAC" w:rsidRPr="00DB7A58" w:rsidRDefault="00CD4CAC" w:rsidP="00CD4CAC">
      <w:pPr>
        <w:jc w:val="both"/>
        <w:rPr>
          <w:rFonts w:asciiTheme="minorHAnsi" w:hAnsiTheme="minorHAnsi" w:cstheme="minorHAnsi"/>
          <w:b/>
        </w:rPr>
      </w:pPr>
    </w:p>
    <w:p w14:paraId="212FAFF2" w14:textId="77777777" w:rsidR="00CD4CAC" w:rsidRDefault="00CD4CAC" w:rsidP="00CD4CAC">
      <w:pPr>
        <w:rPr>
          <w:rFonts w:asciiTheme="minorHAnsi" w:hAnsiTheme="minorHAnsi" w:cstheme="minorHAnsi"/>
          <w:bCs/>
          <w:iCs/>
        </w:rPr>
      </w:pPr>
      <w:r>
        <w:rPr>
          <w:rFonts w:asciiTheme="minorHAnsi" w:hAnsiTheme="minorHAnsi" w:cstheme="minorHAnsi"/>
          <w:bCs/>
          <w:iCs/>
          <w:noProof/>
        </w:rPr>
        <w:drawing>
          <wp:inline distT="0" distB="0" distL="0" distR="0" wp14:anchorId="52ED6B68" wp14:editId="793E518A">
            <wp:extent cx="3335900" cy="276225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3">
                      <a:extLst>
                        <a:ext uri="{28A0092B-C50C-407E-A947-70E740481C1C}">
                          <a14:useLocalDpi xmlns:a14="http://schemas.microsoft.com/office/drawing/2010/main" val="0"/>
                        </a:ext>
                      </a:extLst>
                    </a:blip>
                    <a:stretch>
                      <a:fillRect/>
                    </a:stretch>
                  </pic:blipFill>
                  <pic:spPr>
                    <a:xfrm>
                      <a:off x="0" y="0"/>
                      <a:ext cx="3344615" cy="2769466"/>
                    </a:xfrm>
                    <a:prstGeom prst="rect">
                      <a:avLst/>
                    </a:prstGeom>
                  </pic:spPr>
                </pic:pic>
              </a:graphicData>
            </a:graphic>
          </wp:inline>
        </w:drawing>
      </w:r>
    </w:p>
    <w:p w14:paraId="3D7DA763" w14:textId="77777777" w:rsidR="00CD4CAC" w:rsidRDefault="00CD4CAC" w:rsidP="00CD4CAC">
      <w:pPr>
        <w:rPr>
          <w:rFonts w:asciiTheme="minorHAnsi" w:hAnsiTheme="minorHAnsi" w:cstheme="minorHAnsi"/>
          <w:bCs/>
          <w:iCs/>
        </w:rPr>
      </w:pPr>
    </w:p>
    <w:p w14:paraId="188B5DF4" w14:textId="77777777" w:rsidR="00CD4CAC" w:rsidRDefault="00CD4CAC" w:rsidP="00CD4CAC">
      <w:pPr>
        <w:rPr>
          <w:rFonts w:asciiTheme="minorHAnsi" w:hAnsiTheme="minorHAnsi" w:cstheme="minorHAnsi"/>
          <w:bCs/>
          <w:iCs/>
        </w:rPr>
      </w:pPr>
    </w:p>
    <w:p w14:paraId="35A01D14" w14:textId="77777777" w:rsidR="00CD4CAC" w:rsidRDefault="00CD4CAC" w:rsidP="00CD4CAC">
      <w:pPr>
        <w:rPr>
          <w:rFonts w:asciiTheme="minorHAnsi" w:hAnsiTheme="minorHAnsi" w:cstheme="minorHAnsi"/>
          <w:bCs/>
          <w:iCs/>
        </w:rPr>
      </w:pPr>
    </w:p>
    <w:p w14:paraId="5A884E06" w14:textId="77777777" w:rsidR="00CD4CAC" w:rsidRDefault="00CD4CAC" w:rsidP="00CD4CAC">
      <w:pPr>
        <w:rPr>
          <w:rFonts w:asciiTheme="minorHAnsi" w:hAnsiTheme="minorHAnsi" w:cstheme="minorHAnsi"/>
          <w:bCs/>
          <w:iCs/>
        </w:rPr>
      </w:pPr>
    </w:p>
    <w:p w14:paraId="3A261A24" w14:textId="77777777" w:rsidR="00CD4CAC" w:rsidRDefault="00CD4CAC" w:rsidP="00CD4CAC">
      <w:pPr>
        <w:rPr>
          <w:rFonts w:asciiTheme="minorHAnsi" w:hAnsiTheme="minorHAnsi" w:cstheme="minorHAnsi"/>
          <w:bCs/>
          <w:iCs/>
        </w:rPr>
      </w:pPr>
    </w:p>
    <w:p w14:paraId="62C5A860" w14:textId="77777777" w:rsidR="00CD4CAC" w:rsidRDefault="00CD4CAC" w:rsidP="00CD4CAC">
      <w:pPr>
        <w:rPr>
          <w:rFonts w:asciiTheme="minorHAnsi" w:hAnsiTheme="minorHAnsi" w:cstheme="minorHAnsi"/>
          <w:bCs/>
          <w:iCs/>
        </w:rPr>
      </w:pPr>
    </w:p>
    <w:p w14:paraId="53D947C9" w14:textId="77777777" w:rsidR="00CD4CAC" w:rsidRDefault="00CD4CAC" w:rsidP="00CD4CAC">
      <w:pPr>
        <w:rPr>
          <w:rFonts w:asciiTheme="minorHAnsi" w:hAnsiTheme="minorHAnsi" w:cstheme="minorHAnsi"/>
          <w:bCs/>
          <w:iCs/>
        </w:rPr>
      </w:pPr>
    </w:p>
    <w:p w14:paraId="51A3CCD9" w14:textId="77777777" w:rsidR="00CD4CAC" w:rsidRDefault="00CD4CAC" w:rsidP="00CD4CAC">
      <w:pPr>
        <w:rPr>
          <w:rFonts w:asciiTheme="minorHAnsi" w:hAnsiTheme="minorHAnsi" w:cstheme="minorHAnsi"/>
          <w:bCs/>
          <w:iCs/>
        </w:rPr>
      </w:pPr>
    </w:p>
    <w:p w14:paraId="13F69114" w14:textId="77777777" w:rsidR="00CD4CAC" w:rsidRDefault="00CD4CAC" w:rsidP="00CD4CAC">
      <w:pPr>
        <w:rPr>
          <w:rFonts w:asciiTheme="minorHAnsi" w:hAnsiTheme="minorHAnsi" w:cstheme="minorHAnsi"/>
          <w:bCs/>
          <w:iCs/>
        </w:rPr>
      </w:pPr>
    </w:p>
    <w:p w14:paraId="21453474" w14:textId="77777777" w:rsidR="00CD4CAC" w:rsidRDefault="00CD4CAC" w:rsidP="00CD4CAC">
      <w:pPr>
        <w:rPr>
          <w:rFonts w:asciiTheme="minorHAnsi" w:hAnsiTheme="minorHAnsi" w:cstheme="minorHAnsi"/>
          <w:bCs/>
          <w:iCs/>
        </w:rPr>
      </w:pPr>
    </w:p>
    <w:p w14:paraId="76F9FB43" w14:textId="77777777" w:rsidR="00CD4CAC" w:rsidRDefault="00CD4CAC" w:rsidP="00CD4CAC">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SUBOCKA</w:t>
      </w:r>
    </w:p>
    <w:p w14:paraId="6F293139" w14:textId="77777777" w:rsidR="00CD4CAC" w:rsidRDefault="00CD4CAC" w:rsidP="00CD4CAC">
      <w:pPr>
        <w:jc w:val="both"/>
        <w:rPr>
          <w:rFonts w:asciiTheme="minorHAnsi" w:hAnsiTheme="minorHAnsi" w:cstheme="minorHAnsi"/>
          <w:b/>
        </w:rPr>
      </w:pPr>
    </w:p>
    <w:p w14:paraId="1A524987" w14:textId="77777777" w:rsidR="00CD4CAC" w:rsidRDefault="00CD4CAC" w:rsidP="00CD4CAC">
      <w:pPr>
        <w:jc w:val="both"/>
        <w:rPr>
          <w:rFonts w:asciiTheme="minorHAnsi" w:hAnsiTheme="minorHAnsi" w:cstheme="minorHAnsi"/>
          <w:b/>
        </w:rPr>
      </w:pPr>
      <w:r>
        <w:rPr>
          <w:rFonts w:asciiTheme="minorHAnsi" w:hAnsiTheme="minorHAnsi" w:cstheme="minorHAnsi"/>
          <w:b/>
          <w:i/>
        </w:rPr>
        <w:t>1</w:t>
      </w:r>
      <w:r>
        <w:rPr>
          <w:rFonts w:asciiTheme="minorHAnsi" w:hAnsiTheme="minorHAnsi" w:cstheme="minorHAnsi"/>
          <w:b/>
        </w:rPr>
        <w:t>)</w:t>
      </w:r>
      <w:r>
        <w:rPr>
          <w:rFonts w:asciiTheme="minorHAnsi" w:hAnsiTheme="minorHAnsi" w:cstheme="minorHAnsi"/>
        </w:rPr>
        <w:t xml:space="preserve"> </w:t>
      </w:r>
      <w:r>
        <w:rPr>
          <w:rFonts w:asciiTheme="minorHAnsi" w:hAnsiTheme="minorHAnsi" w:cstheme="minorHAnsi"/>
          <w:b/>
        </w:rPr>
        <w:t>z.kč. br. 2259/2 KUĆA KBR 9 I DVORIŠTE STARA SUBOCKA, površine 489 m²,  zk.ul. 1098 k.o. Subocka</w:t>
      </w:r>
    </w:p>
    <w:p w14:paraId="61DB7038" w14:textId="77777777" w:rsidR="00CD4CAC" w:rsidRDefault="00CD4CAC" w:rsidP="00CD4CAC">
      <w:pPr>
        <w:jc w:val="both"/>
        <w:rPr>
          <w:rFonts w:asciiTheme="minorHAnsi" w:hAnsiTheme="minorHAnsi" w:cstheme="minorHAnsi"/>
          <w:b/>
        </w:rPr>
      </w:pPr>
    </w:p>
    <w:p w14:paraId="3A6D0CAE" w14:textId="77777777" w:rsidR="00CD4CAC" w:rsidRDefault="00CD4CAC" w:rsidP="00CD4CAC">
      <w:pPr>
        <w:jc w:val="both"/>
        <w:rPr>
          <w:rFonts w:asciiTheme="minorHAnsi" w:hAnsiTheme="minorHAnsi" w:cstheme="minorHAnsi"/>
          <w:b/>
        </w:rPr>
      </w:pPr>
      <w:r>
        <w:rPr>
          <w:rFonts w:asciiTheme="minorHAnsi" w:hAnsiTheme="minorHAnsi" w:cstheme="minorHAnsi"/>
          <w:b/>
        </w:rPr>
        <w:t>Početna cijena: 9.000,00 kn</w:t>
      </w:r>
    </w:p>
    <w:p w14:paraId="048C3E1D" w14:textId="77777777" w:rsidR="00CD4CAC" w:rsidRDefault="00CD4CAC" w:rsidP="00CD4CAC">
      <w:pPr>
        <w:jc w:val="both"/>
        <w:rPr>
          <w:rFonts w:asciiTheme="minorHAnsi" w:hAnsiTheme="minorHAnsi" w:cstheme="minorHAnsi"/>
          <w:b/>
        </w:rPr>
      </w:pPr>
      <w:r>
        <w:rPr>
          <w:rFonts w:asciiTheme="minorHAnsi" w:hAnsiTheme="minorHAnsi" w:cstheme="minorHAnsi"/>
          <w:b/>
        </w:rPr>
        <w:t>Jamčevina: 900,00 kn</w:t>
      </w:r>
    </w:p>
    <w:p w14:paraId="13379C47" w14:textId="77777777" w:rsidR="00CD4CAC" w:rsidRDefault="00CD4CAC" w:rsidP="00CD4CAC">
      <w:pPr>
        <w:jc w:val="both"/>
        <w:rPr>
          <w:rFonts w:asciiTheme="minorHAnsi" w:hAnsiTheme="minorHAnsi" w:cstheme="minorHAnsi"/>
          <w:b/>
        </w:rPr>
      </w:pPr>
    </w:p>
    <w:p w14:paraId="57731D0B" w14:textId="77777777" w:rsidR="00CD4CAC" w:rsidRDefault="00CD4CAC" w:rsidP="00CD4CAC">
      <w:pPr>
        <w:jc w:val="both"/>
        <w:rPr>
          <w:rFonts w:asciiTheme="minorHAnsi" w:hAnsiTheme="minorHAnsi" w:cstheme="minorHAnsi"/>
        </w:rPr>
      </w:pPr>
      <w:r>
        <w:rPr>
          <w:rFonts w:asciiTheme="minorHAnsi" w:hAnsiTheme="minorHAnsi" w:cstheme="minorHAnsi"/>
        </w:rPr>
        <w:t xml:space="preserve">Nekretnina se nalazi na početku naselja Stara Subocka s prilazom na glavnu prometnicu naselja. U naravi je izgrađeno građevinsko zemljište na kojem se nalazi ruševna stambena građevina (zapaljena obiteljska kuća) koju je potrebno ukloniti dok je ostali dio zemljišta u naravi dvorišni dio parcele.  </w:t>
      </w:r>
    </w:p>
    <w:p w14:paraId="762E133F" w14:textId="77777777" w:rsidR="00CD4CAC" w:rsidRDefault="00CD4CAC" w:rsidP="00CD4CAC">
      <w:pPr>
        <w:jc w:val="both"/>
        <w:rPr>
          <w:rFonts w:ascii="Calibri" w:hAnsi="Calibri" w:cs="Calibri"/>
        </w:rPr>
      </w:pPr>
      <w:r>
        <w:rPr>
          <w:rFonts w:ascii="Calibri" w:hAnsi="Calibri" w:cs="Calibri"/>
        </w:rPr>
        <w:t>Prema Prostornom planu uređenja grada Novske („Službeni vjesnik“ Grada Novske broj 7/05, 42/10, 8/13 i 54/18) nekretnina se nalazi u građevinskom području naselja Stara Subocka u izgrađenom dijelu građevinskog područja naselja.</w:t>
      </w:r>
    </w:p>
    <w:p w14:paraId="60A55970" w14:textId="77777777" w:rsidR="00CD4CAC" w:rsidRPr="003B0F4A" w:rsidRDefault="00CD4CAC" w:rsidP="00CD4CAC">
      <w:pPr>
        <w:jc w:val="both"/>
        <w:rPr>
          <w:rFonts w:asciiTheme="minorHAnsi" w:hAnsiTheme="minorHAnsi" w:cstheme="minorHAnsi"/>
        </w:rPr>
      </w:pPr>
    </w:p>
    <w:p w14:paraId="4264F9C6" w14:textId="77777777" w:rsidR="00CD4CAC" w:rsidRDefault="00CD4CAC" w:rsidP="00CD4CAC">
      <w:pPr>
        <w:jc w:val="both"/>
        <w:rPr>
          <w:rFonts w:asciiTheme="minorHAnsi" w:hAnsiTheme="minorHAnsi" w:cstheme="minorHAnsi"/>
          <w:b/>
        </w:rPr>
      </w:pPr>
      <w:r>
        <w:rPr>
          <w:rFonts w:asciiTheme="minorHAnsi" w:hAnsiTheme="minorHAnsi" w:cstheme="minorHAnsi"/>
          <w:b/>
        </w:rPr>
        <w:t xml:space="preserve">GRAFIČKI PRIKAZ: </w:t>
      </w:r>
    </w:p>
    <w:p w14:paraId="36CF03D6" w14:textId="77777777" w:rsidR="00CD4CAC" w:rsidRDefault="00CD4CAC" w:rsidP="00CD4CAC">
      <w:pPr>
        <w:jc w:val="both"/>
        <w:rPr>
          <w:rFonts w:asciiTheme="minorHAnsi" w:hAnsiTheme="minorHAnsi" w:cstheme="minorHAnsi"/>
          <w:b/>
        </w:rPr>
      </w:pPr>
    </w:p>
    <w:p w14:paraId="3ED2F997" w14:textId="77777777" w:rsidR="00CD4CAC" w:rsidRDefault="00CD4CAC" w:rsidP="00CD4CAC">
      <w:pPr>
        <w:jc w:val="both"/>
        <w:rPr>
          <w:rFonts w:asciiTheme="minorHAnsi" w:hAnsiTheme="minorHAnsi" w:cstheme="minorHAnsi"/>
          <w:b/>
        </w:rPr>
      </w:pPr>
      <w:r>
        <w:rPr>
          <w:rFonts w:asciiTheme="minorHAnsi" w:hAnsiTheme="minorHAnsi" w:cstheme="minorHAnsi"/>
          <w:b/>
          <w:noProof/>
        </w:rPr>
        <w:drawing>
          <wp:inline distT="0" distB="0" distL="0" distR="0" wp14:anchorId="66CB1663" wp14:editId="1826CC87">
            <wp:extent cx="2954420" cy="2181225"/>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2406" cy="2238801"/>
                    </a:xfrm>
                    <a:prstGeom prst="rect">
                      <a:avLst/>
                    </a:prstGeom>
                    <a:noFill/>
                    <a:ln>
                      <a:noFill/>
                    </a:ln>
                  </pic:spPr>
                </pic:pic>
              </a:graphicData>
            </a:graphic>
          </wp:inline>
        </w:drawing>
      </w:r>
    </w:p>
    <w:p w14:paraId="3EBDEF52" w14:textId="77777777" w:rsidR="00CD4CAC" w:rsidRDefault="00CD4CAC" w:rsidP="00CD4CAC">
      <w:pPr>
        <w:rPr>
          <w:rFonts w:asciiTheme="minorHAnsi" w:hAnsiTheme="minorHAnsi" w:cstheme="minorHAnsi"/>
          <w:b/>
          <w:i/>
        </w:rPr>
      </w:pPr>
    </w:p>
    <w:p w14:paraId="1792F1FC" w14:textId="77777777" w:rsidR="00CD4CAC" w:rsidRDefault="00CD4CAC" w:rsidP="00CD4CAC">
      <w:pPr>
        <w:rPr>
          <w:rFonts w:asciiTheme="minorHAnsi" w:hAnsiTheme="minorHAnsi" w:cstheme="minorHAnsi"/>
          <w:b/>
          <w:i/>
          <w:sz w:val="28"/>
          <w:szCs w:val="28"/>
          <w:u w:val="single"/>
        </w:rPr>
      </w:pPr>
      <w:r>
        <w:rPr>
          <w:rFonts w:asciiTheme="minorHAnsi" w:hAnsiTheme="minorHAnsi" w:cstheme="minorHAnsi"/>
          <w:b/>
          <w:i/>
          <w:sz w:val="28"/>
          <w:szCs w:val="28"/>
          <w:u w:val="single"/>
        </w:rPr>
        <w:t>K.O. SUBOCKI GRAD</w:t>
      </w:r>
    </w:p>
    <w:p w14:paraId="7B5A182D" w14:textId="77777777" w:rsidR="00CD4CAC" w:rsidRDefault="00CD4CAC" w:rsidP="00CD4CAC">
      <w:pPr>
        <w:rPr>
          <w:rFonts w:asciiTheme="minorHAnsi" w:hAnsiTheme="minorHAnsi" w:cstheme="minorHAnsi"/>
          <w:b/>
          <w:i/>
          <w:sz w:val="28"/>
          <w:szCs w:val="28"/>
          <w:u w:val="single"/>
        </w:rPr>
      </w:pPr>
    </w:p>
    <w:p w14:paraId="4A5E6910" w14:textId="77777777" w:rsidR="00CD4CAC" w:rsidRPr="002C3B5D" w:rsidRDefault="00CD4CAC" w:rsidP="00CD4CAC">
      <w:pPr>
        <w:rPr>
          <w:rFonts w:asciiTheme="minorHAnsi" w:hAnsiTheme="minorHAnsi" w:cstheme="minorHAnsi"/>
          <w:b/>
          <w:iCs/>
        </w:rPr>
      </w:pPr>
      <w:r w:rsidRPr="002C3B5D">
        <w:rPr>
          <w:rFonts w:asciiTheme="minorHAnsi" w:hAnsiTheme="minorHAnsi" w:cstheme="minorHAnsi"/>
          <w:b/>
          <w:iCs/>
        </w:rPr>
        <w:t>1) z.kč.br. 831 ORANICA DONJE KRČAVINE, površine 9283 m</w:t>
      </w:r>
      <w:r w:rsidRPr="002C3B5D">
        <w:rPr>
          <w:rFonts w:asciiTheme="minorHAnsi" w:hAnsiTheme="minorHAnsi" w:cstheme="minorHAnsi"/>
          <w:b/>
          <w:iCs/>
          <w:vertAlign w:val="superscript"/>
        </w:rPr>
        <w:t xml:space="preserve">2 </w:t>
      </w:r>
      <w:r w:rsidRPr="002C3B5D">
        <w:rPr>
          <w:rFonts w:asciiTheme="minorHAnsi" w:hAnsiTheme="minorHAnsi" w:cstheme="minorHAnsi"/>
          <w:b/>
          <w:iCs/>
        </w:rPr>
        <w:t>zk.ul. 158 k.o. Subocki grad, z.kč. br. 961 KUĆA BR: 1 S ZGR. DVOR. I VOĆNJ. OR. I LIV. površine 6049 m</w:t>
      </w:r>
      <w:r w:rsidRPr="002C3B5D">
        <w:rPr>
          <w:rFonts w:asciiTheme="minorHAnsi" w:hAnsiTheme="minorHAnsi" w:cstheme="minorHAnsi"/>
          <w:b/>
          <w:iCs/>
          <w:vertAlign w:val="superscript"/>
        </w:rPr>
        <w:t xml:space="preserve">2 </w:t>
      </w:r>
      <w:r w:rsidRPr="002C3B5D">
        <w:rPr>
          <w:rFonts w:asciiTheme="minorHAnsi" w:hAnsiTheme="minorHAnsi" w:cstheme="minorHAnsi"/>
          <w:b/>
          <w:iCs/>
        </w:rPr>
        <w:t>zk.ul. 158 k.o. Subocki grad, z.kč.br. 962 ORANICA, VOĆNJAK I LIVADA površine 10340 m</w:t>
      </w:r>
      <w:r w:rsidRPr="002C3B5D">
        <w:rPr>
          <w:rFonts w:asciiTheme="minorHAnsi" w:hAnsiTheme="minorHAnsi" w:cstheme="minorHAnsi"/>
          <w:b/>
          <w:iCs/>
          <w:vertAlign w:val="superscript"/>
        </w:rPr>
        <w:t xml:space="preserve">2 </w:t>
      </w:r>
      <w:r w:rsidRPr="002C3B5D">
        <w:rPr>
          <w:rFonts w:asciiTheme="minorHAnsi" w:hAnsiTheme="minorHAnsi" w:cstheme="minorHAnsi"/>
          <w:b/>
          <w:iCs/>
        </w:rPr>
        <w:t xml:space="preserve">zk.ul. 158 k.o. Subocki grad, PRODAJU SE KAO CJELINA </w:t>
      </w:r>
    </w:p>
    <w:p w14:paraId="22F16840" w14:textId="77777777" w:rsidR="00CD4CAC" w:rsidRDefault="00CD4CAC" w:rsidP="00CD4CAC">
      <w:pPr>
        <w:rPr>
          <w:rFonts w:asciiTheme="minorHAnsi" w:hAnsiTheme="minorHAnsi" w:cstheme="minorHAnsi"/>
          <w:b/>
          <w:iCs/>
        </w:rPr>
      </w:pPr>
    </w:p>
    <w:p w14:paraId="22392622" w14:textId="77777777" w:rsidR="00CD4CAC" w:rsidRDefault="00CD4CAC" w:rsidP="00CD4CAC">
      <w:pPr>
        <w:rPr>
          <w:rFonts w:asciiTheme="minorHAnsi" w:hAnsiTheme="minorHAnsi" w:cstheme="minorHAnsi"/>
          <w:b/>
          <w:iCs/>
        </w:rPr>
      </w:pPr>
      <w:r>
        <w:rPr>
          <w:rFonts w:asciiTheme="minorHAnsi" w:hAnsiTheme="minorHAnsi" w:cstheme="minorHAnsi"/>
          <w:b/>
          <w:iCs/>
        </w:rPr>
        <w:t>Početna cijena: 112.000,00 kn</w:t>
      </w:r>
    </w:p>
    <w:p w14:paraId="0578B9C0" w14:textId="73B093ED" w:rsidR="00CD4CAC" w:rsidRDefault="00CD4CAC" w:rsidP="00CD4CAC">
      <w:pPr>
        <w:rPr>
          <w:rFonts w:asciiTheme="minorHAnsi" w:hAnsiTheme="minorHAnsi" w:cstheme="minorHAnsi"/>
          <w:b/>
          <w:iCs/>
        </w:rPr>
      </w:pPr>
      <w:r>
        <w:rPr>
          <w:rFonts w:asciiTheme="minorHAnsi" w:hAnsiTheme="minorHAnsi" w:cstheme="minorHAnsi"/>
          <w:b/>
          <w:iCs/>
        </w:rPr>
        <w:t>Jamčevina: 11.200,00 kn</w:t>
      </w:r>
    </w:p>
    <w:p w14:paraId="5827EC1F" w14:textId="0E9A5960" w:rsidR="00CD4CAC" w:rsidRDefault="00CD4CAC" w:rsidP="00CD4CAC">
      <w:pPr>
        <w:rPr>
          <w:rFonts w:asciiTheme="minorHAnsi" w:hAnsiTheme="minorHAnsi" w:cstheme="minorHAnsi"/>
          <w:b/>
          <w:iCs/>
        </w:rPr>
      </w:pPr>
    </w:p>
    <w:p w14:paraId="526371DE" w14:textId="77777777" w:rsidR="00CD4CAC" w:rsidRDefault="00CD4CAC" w:rsidP="00CD4CAC">
      <w:pPr>
        <w:rPr>
          <w:rFonts w:asciiTheme="minorHAnsi" w:hAnsiTheme="minorHAnsi" w:cstheme="minorHAnsi"/>
          <w:b/>
          <w:iCs/>
        </w:rPr>
      </w:pPr>
    </w:p>
    <w:p w14:paraId="037AB499" w14:textId="77777777" w:rsidR="00CD4CAC" w:rsidRDefault="00CD4CAC" w:rsidP="00CD4CAC">
      <w:pPr>
        <w:rPr>
          <w:rFonts w:asciiTheme="minorHAnsi" w:hAnsiTheme="minorHAnsi" w:cstheme="minorHAnsi"/>
          <w:b/>
          <w:iCs/>
        </w:rPr>
      </w:pPr>
    </w:p>
    <w:p w14:paraId="156F0DC1" w14:textId="77777777" w:rsidR="00CD4CAC" w:rsidRDefault="00CD4CAC" w:rsidP="00CD4CAC">
      <w:pPr>
        <w:jc w:val="both"/>
        <w:rPr>
          <w:rFonts w:asciiTheme="minorHAnsi" w:hAnsiTheme="minorHAnsi" w:cstheme="minorHAnsi"/>
          <w:bCs/>
          <w:iCs/>
        </w:rPr>
      </w:pPr>
      <w:r>
        <w:rPr>
          <w:rFonts w:asciiTheme="minorHAnsi" w:hAnsiTheme="minorHAnsi" w:cstheme="minorHAnsi"/>
          <w:bCs/>
          <w:iCs/>
        </w:rPr>
        <w:lastRenderedPageBreak/>
        <w:t xml:space="preserve">Nekretnina z.kč.br. 962 k.o. Subocka u naravi je poljoprivredno zemljište i nalazi se neposredno iza zemljišta z.kč.br. 961 k.o. Subocki grad na kojoj se nalazi izgrađena obiteljska kuća kbr. 11. Kuća je djelomično nedovršena na način da nisu izvedene podne obloge niti je izvedena fasada. Izgrađena je 1996. godine, te se ne koristi duži vremenski period. </w:t>
      </w:r>
    </w:p>
    <w:p w14:paraId="606F531E" w14:textId="77777777" w:rsidR="00CD4CAC" w:rsidRDefault="00CD4CAC" w:rsidP="00CD4CAC">
      <w:pPr>
        <w:jc w:val="both"/>
        <w:rPr>
          <w:rFonts w:asciiTheme="minorHAnsi" w:hAnsiTheme="minorHAnsi" w:cstheme="minorHAnsi"/>
          <w:bCs/>
          <w:iCs/>
        </w:rPr>
      </w:pPr>
    </w:p>
    <w:p w14:paraId="29D493F8" w14:textId="77777777" w:rsidR="00CD4CAC" w:rsidRDefault="00CD4CAC" w:rsidP="00CD4CAC">
      <w:pPr>
        <w:rPr>
          <w:rFonts w:asciiTheme="minorHAnsi" w:hAnsiTheme="minorHAnsi" w:cstheme="minorHAnsi"/>
          <w:bCs/>
          <w:iCs/>
        </w:rPr>
      </w:pPr>
    </w:p>
    <w:p w14:paraId="5B3D646A" w14:textId="77777777" w:rsidR="00CD4CAC" w:rsidRDefault="00CD4CAC" w:rsidP="00CD4CAC">
      <w:pPr>
        <w:rPr>
          <w:rFonts w:asciiTheme="minorHAnsi" w:hAnsiTheme="minorHAnsi" w:cstheme="minorHAnsi"/>
          <w:bCs/>
          <w:iCs/>
        </w:rPr>
      </w:pPr>
      <w:r>
        <w:rPr>
          <w:rFonts w:asciiTheme="minorHAnsi" w:hAnsiTheme="minorHAnsi" w:cstheme="minorHAnsi"/>
          <w:bCs/>
          <w:iCs/>
        </w:rPr>
        <w:t xml:space="preserve">Nekretnina z.kč.br. 83 k.o. Subocki grad nalazi se cca 300 m od glavne prometnice naselja Popovac, te čini dio kompleksa uređenog i obrađenog poljoprivrednog zemljišta. </w:t>
      </w:r>
    </w:p>
    <w:p w14:paraId="5D420FBF" w14:textId="77777777" w:rsidR="00CD4CAC" w:rsidRDefault="00CD4CAC" w:rsidP="00CD4CAC">
      <w:pPr>
        <w:rPr>
          <w:rFonts w:asciiTheme="minorHAnsi" w:hAnsiTheme="minorHAnsi" w:cstheme="minorHAnsi"/>
          <w:bCs/>
          <w:iCs/>
        </w:rPr>
      </w:pPr>
    </w:p>
    <w:p w14:paraId="4A62F90A" w14:textId="77777777" w:rsidR="00CD4CAC" w:rsidRDefault="00CD4CAC" w:rsidP="00CD4CAC">
      <w:pPr>
        <w:rPr>
          <w:rFonts w:asciiTheme="minorHAnsi" w:hAnsiTheme="minorHAnsi" w:cstheme="minorHAnsi"/>
          <w:b/>
          <w:iCs/>
        </w:rPr>
      </w:pPr>
      <w:r w:rsidRPr="003C1A4A">
        <w:rPr>
          <w:rFonts w:asciiTheme="minorHAnsi" w:hAnsiTheme="minorHAnsi" w:cstheme="minorHAnsi"/>
          <w:b/>
          <w:iCs/>
        </w:rPr>
        <w:t>GRAFIČKI PRIKAZ:</w:t>
      </w:r>
    </w:p>
    <w:p w14:paraId="51F8C8A0" w14:textId="77777777" w:rsidR="00CD4CAC" w:rsidRDefault="00CD4CAC" w:rsidP="00CD4CAC">
      <w:pPr>
        <w:rPr>
          <w:rFonts w:asciiTheme="minorHAnsi" w:hAnsiTheme="minorHAnsi" w:cstheme="minorHAnsi"/>
          <w:b/>
          <w:iCs/>
        </w:rPr>
      </w:pPr>
    </w:p>
    <w:p w14:paraId="503593B7" w14:textId="77777777" w:rsidR="00CD4CAC" w:rsidRDefault="00CD4CAC" w:rsidP="00CD4CAC">
      <w:pPr>
        <w:rPr>
          <w:rFonts w:asciiTheme="minorHAnsi" w:hAnsiTheme="minorHAnsi" w:cstheme="minorHAnsi"/>
          <w:b/>
          <w:iCs/>
        </w:rPr>
      </w:pPr>
      <w:r>
        <w:rPr>
          <w:rFonts w:asciiTheme="minorHAnsi" w:hAnsiTheme="minorHAnsi" w:cstheme="minorHAnsi"/>
          <w:b/>
          <w:iCs/>
          <w:noProof/>
        </w:rPr>
        <w:drawing>
          <wp:inline distT="0" distB="0" distL="0" distR="0" wp14:anchorId="2381147C" wp14:editId="29FBB0CA">
            <wp:extent cx="3409950" cy="2677559"/>
            <wp:effectExtent l="0" t="0" r="0"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15">
                      <a:extLst>
                        <a:ext uri="{28A0092B-C50C-407E-A947-70E740481C1C}">
                          <a14:useLocalDpi xmlns:a14="http://schemas.microsoft.com/office/drawing/2010/main" val="0"/>
                        </a:ext>
                      </a:extLst>
                    </a:blip>
                    <a:stretch>
                      <a:fillRect/>
                    </a:stretch>
                  </pic:blipFill>
                  <pic:spPr>
                    <a:xfrm>
                      <a:off x="0" y="0"/>
                      <a:ext cx="3413285" cy="2680177"/>
                    </a:xfrm>
                    <a:prstGeom prst="rect">
                      <a:avLst/>
                    </a:prstGeom>
                  </pic:spPr>
                </pic:pic>
              </a:graphicData>
            </a:graphic>
          </wp:inline>
        </w:drawing>
      </w:r>
    </w:p>
    <w:p w14:paraId="3270BB68" w14:textId="77777777" w:rsidR="00CD4CAC" w:rsidRPr="003C1A4A" w:rsidRDefault="00CD4CAC" w:rsidP="00CD4CAC">
      <w:pPr>
        <w:rPr>
          <w:rFonts w:asciiTheme="minorHAnsi" w:hAnsiTheme="minorHAnsi" w:cstheme="minorHAnsi"/>
          <w:b/>
          <w:iCs/>
        </w:rPr>
      </w:pPr>
    </w:p>
    <w:p w14:paraId="29D25C26" w14:textId="77777777" w:rsidR="00CD4CAC" w:rsidRDefault="00CD4CAC" w:rsidP="00CD4CAC">
      <w:pPr>
        <w:rPr>
          <w:rFonts w:asciiTheme="minorHAnsi" w:hAnsiTheme="minorHAnsi" w:cstheme="minorHAnsi"/>
          <w:bCs/>
          <w:iCs/>
        </w:rPr>
      </w:pPr>
      <w:r>
        <w:rPr>
          <w:rFonts w:asciiTheme="minorHAnsi" w:hAnsiTheme="minorHAnsi" w:cstheme="minorHAnsi"/>
          <w:bCs/>
          <w:iCs/>
          <w:noProof/>
        </w:rPr>
        <w:drawing>
          <wp:inline distT="0" distB="0" distL="0" distR="0" wp14:anchorId="37BA03C2" wp14:editId="762F032A">
            <wp:extent cx="3371850" cy="27877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16">
                      <a:extLst>
                        <a:ext uri="{28A0092B-C50C-407E-A947-70E740481C1C}">
                          <a14:useLocalDpi xmlns:a14="http://schemas.microsoft.com/office/drawing/2010/main" val="0"/>
                        </a:ext>
                      </a:extLst>
                    </a:blip>
                    <a:stretch>
                      <a:fillRect/>
                    </a:stretch>
                  </pic:blipFill>
                  <pic:spPr>
                    <a:xfrm>
                      <a:off x="0" y="0"/>
                      <a:ext cx="3375111" cy="2790446"/>
                    </a:xfrm>
                    <a:prstGeom prst="rect">
                      <a:avLst/>
                    </a:prstGeom>
                  </pic:spPr>
                </pic:pic>
              </a:graphicData>
            </a:graphic>
          </wp:inline>
        </w:drawing>
      </w:r>
    </w:p>
    <w:p w14:paraId="0625EFB5" w14:textId="77777777" w:rsidR="00CD4CAC" w:rsidRDefault="00CD4CAC" w:rsidP="00CD4CAC">
      <w:pPr>
        <w:rPr>
          <w:rFonts w:asciiTheme="minorHAnsi" w:hAnsiTheme="minorHAnsi" w:cstheme="minorHAnsi"/>
          <w:bCs/>
          <w:iCs/>
        </w:rPr>
      </w:pPr>
    </w:p>
    <w:p w14:paraId="309D8A59" w14:textId="77777777" w:rsidR="00CD4CAC" w:rsidRDefault="00CD4CAC" w:rsidP="00CD4CAC">
      <w:pPr>
        <w:rPr>
          <w:rFonts w:asciiTheme="minorHAnsi" w:hAnsiTheme="minorHAnsi" w:cstheme="minorHAnsi"/>
          <w:bCs/>
          <w:iCs/>
        </w:rPr>
      </w:pPr>
    </w:p>
    <w:p w14:paraId="26D14CA1" w14:textId="77777777" w:rsidR="00CD4CAC" w:rsidRDefault="00CD4CAC" w:rsidP="00CD4CAC">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 xml:space="preserve">K.O. PAKLENICA </w:t>
      </w:r>
    </w:p>
    <w:p w14:paraId="46757D3A" w14:textId="77777777" w:rsidR="00CD4CAC" w:rsidRDefault="00CD4CAC" w:rsidP="00CD4CAC">
      <w:pPr>
        <w:rPr>
          <w:rFonts w:asciiTheme="minorHAnsi" w:hAnsiTheme="minorHAnsi" w:cstheme="minorHAnsi"/>
          <w:b/>
          <w:i/>
          <w:sz w:val="28"/>
          <w:szCs w:val="28"/>
          <w:u w:val="single"/>
        </w:rPr>
      </w:pPr>
    </w:p>
    <w:p w14:paraId="2451F183" w14:textId="77777777" w:rsidR="00CD4CAC" w:rsidRPr="002C3B5D" w:rsidRDefault="00CD4CAC" w:rsidP="00CD4CAC">
      <w:pPr>
        <w:jc w:val="both"/>
        <w:rPr>
          <w:rFonts w:asciiTheme="minorHAnsi" w:hAnsiTheme="minorHAnsi" w:cstheme="minorHAnsi"/>
          <w:b/>
          <w:iCs/>
        </w:rPr>
      </w:pPr>
      <w:r w:rsidRPr="00091DAB">
        <w:rPr>
          <w:rFonts w:asciiTheme="minorHAnsi" w:hAnsiTheme="minorHAnsi" w:cstheme="minorHAnsi"/>
          <w:b/>
          <w:iCs/>
        </w:rPr>
        <w:t>1)</w:t>
      </w:r>
      <w:r w:rsidRPr="00091DAB">
        <w:rPr>
          <w:rFonts w:asciiTheme="minorHAnsi" w:hAnsiTheme="minorHAnsi" w:cstheme="minorHAnsi"/>
          <w:iCs/>
        </w:rPr>
        <w:t xml:space="preserve"> </w:t>
      </w:r>
      <w:r w:rsidRPr="00091DAB">
        <w:rPr>
          <w:rFonts w:asciiTheme="minorHAnsi" w:hAnsiTheme="minorHAnsi" w:cstheme="minorHAnsi"/>
          <w:b/>
          <w:iCs/>
        </w:rPr>
        <w:t xml:space="preserve">z.kč. br. </w:t>
      </w:r>
      <w:r>
        <w:rPr>
          <w:rFonts w:asciiTheme="minorHAnsi" w:hAnsiTheme="minorHAnsi" w:cstheme="minorHAnsi"/>
          <w:b/>
          <w:iCs/>
        </w:rPr>
        <w:t>83 KUĆA I DVORIŠTE BATALOVKA</w:t>
      </w:r>
      <w:r w:rsidRPr="00091DAB">
        <w:rPr>
          <w:rFonts w:asciiTheme="minorHAnsi" w:hAnsiTheme="minorHAnsi" w:cstheme="minorHAnsi"/>
          <w:b/>
          <w:iCs/>
        </w:rPr>
        <w:t xml:space="preserve">, površine </w:t>
      </w:r>
      <w:r>
        <w:rPr>
          <w:rFonts w:asciiTheme="minorHAnsi" w:hAnsiTheme="minorHAnsi" w:cstheme="minorHAnsi"/>
          <w:b/>
          <w:iCs/>
        </w:rPr>
        <w:t>778</w:t>
      </w:r>
      <w:r w:rsidRPr="00091DAB">
        <w:rPr>
          <w:rFonts w:asciiTheme="minorHAnsi" w:hAnsiTheme="minorHAnsi" w:cstheme="minorHAnsi"/>
          <w:b/>
          <w:iCs/>
        </w:rPr>
        <w:t xml:space="preserve"> m²,  zk.ul. </w:t>
      </w:r>
      <w:r>
        <w:rPr>
          <w:rFonts w:asciiTheme="minorHAnsi" w:hAnsiTheme="minorHAnsi" w:cstheme="minorHAnsi"/>
          <w:b/>
          <w:iCs/>
        </w:rPr>
        <w:t xml:space="preserve">153 </w:t>
      </w:r>
      <w:r w:rsidRPr="00091DAB">
        <w:rPr>
          <w:rFonts w:asciiTheme="minorHAnsi" w:hAnsiTheme="minorHAnsi" w:cstheme="minorHAnsi"/>
          <w:b/>
          <w:iCs/>
        </w:rPr>
        <w:t xml:space="preserve">k.o. </w:t>
      </w:r>
      <w:r>
        <w:rPr>
          <w:rFonts w:asciiTheme="minorHAnsi" w:hAnsiTheme="minorHAnsi" w:cstheme="minorHAnsi"/>
          <w:b/>
          <w:iCs/>
        </w:rPr>
        <w:t>Paklenica, z.kč.br. 80 ORANICA BRDO, površine 812 m</w:t>
      </w:r>
      <w:r>
        <w:rPr>
          <w:rFonts w:asciiTheme="minorHAnsi" w:hAnsiTheme="minorHAnsi" w:cstheme="minorHAnsi"/>
          <w:b/>
          <w:iCs/>
          <w:vertAlign w:val="superscript"/>
        </w:rPr>
        <w:t xml:space="preserve">2 </w:t>
      </w:r>
      <w:r>
        <w:rPr>
          <w:rFonts w:asciiTheme="minorHAnsi" w:hAnsiTheme="minorHAnsi" w:cstheme="minorHAnsi"/>
          <w:b/>
          <w:iCs/>
        </w:rPr>
        <w:t xml:space="preserve">zk.ul. 438, z.kč.br. 86/1 ORANICA BRDO </w:t>
      </w:r>
      <w:r w:rsidRPr="00091DAB">
        <w:rPr>
          <w:rFonts w:asciiTheme="minorHAnsi" w:hAnsiTheme="minorHAnsi" w:cstheme="minorHAnsi"/>
          <w:b/>
          <w:iCs/>
        </w:rPr>
        <w:t>površine</w:t>
      </w:r>
      <w:r>
        <w:rPr>
          <w:rFonts w:asciiTheme="minorHAnsi" w:hAnsiTheme="minorHAnsi" w:cstheme="minorHAnsi"/>
          <w:b/>
          <w:iCs/>
        </w:rPr>
        <w:t xml:space="preserve"> 4519</w:t>
      </w:r>
      <w:r w:rsidRPr="00091DAB">
        <w:rPr>
          <w:rFonts w:asciiTheme="minorHAnsi" w:hAnsiTheme="minorHAnsi" w:cstheme="minorHAnsi"/>
          <w:b/>
          <w:iCs/>
        </w:rPr>
        <w:t xml:space="preserve"> m²,  zk.ul. </w:t>
      </w:r>
      <w:r>
        <w:rPr>
          <w:rFonts w:asciiTheme="minorHAnsi" w:hAnsiTheme="minorHAnsi" w:cstheme="minorHAnsi"/>
          <w:b/>
          <w:iCs/>
        </w:rPr>
        <w:t xml:space="preserve">310 </w:t>
      </w:r>
      <w:r w:rsidRPr="00091DAB">
        <w:rPr>
          <w:rFonts w:asciiTheme="minorHAnsi" w:hAnsiTheme="minorHAnsi" w:cstheme="minorHAnsi"/>
          <w:b/>
          <w:iCs/>
        </w:rPr>
        <w:t xml:space="preserve">k.o. </w:t>
      </w:r>
      <w:r>
        <w:rPr>
          <w:rFonts w:asciiTheme="minorHAnsi" w:hAnsiTheme="minorHAnsi" w:cstheme="minorHAnsi"/>
          <w:b/>
          <w:iCs/>
        </w:rPr>
        <w:t>Paklenica</w:t>
      </w:r>
      <w:r w:rsidRPr="002C3B5D">
        <w:rPr>
          <w:rFonts w:asciiTheme="minorHAnsi" w:hAnsiTheme="minorHAnsi" w:cstheme="minorHAnsi"/>
          <w:b/>
          <w:iCs/>
        </w:rPr>
        <w:t xml:space="preserve">, PRODAJU SE KAO CJELINA </w:t>
      </w:r>
    </w:p>
    <w:p w14:paraId="76AB0774" w14:textId="77777777" w:rsidR="00CD4CAC" w:rsidRDefault="00CD4CAC" w:rsidP="00CD4CAC">
      <w:pPr>
        <w:jc w:val="both"/>
        <w:rPr>
          <w:rFonts w:asciiTheme="minorHAnsi" w:hAnsiTheme="minorHAnsi" w:cstheme="minorHAnsi"/>
          <w:b/>
          <w:iCs/>
        </w:rPr>
      </w:pPr>
    </w:p>
    <w:p w14:paraId="1A49D751" w14:textId="77777777" w:rsidR="00CD4CAC" w:rsidRDefault="00CD4CAC" w:rsidP="00CD4CAC">
      <w:pPr>
        <w:jc w:val="both"/>
        <w:rPr>
          <w:rFonts w:asciiTheme="minorHAnsi" w:hAnsiTheme="minorHAnsi" w:cstheme="minorHAnsi"/>
          <w:b/>
          <w:iCs/>
        </w:rPr>
      </w:pPr>
      <w:r>
        <w:rPr>
          <w:rFonts w:asciiTheme="minorHAnsi" w:hAnsiTheme="minorHAnsi" w:cstheme="minorHAnsi"/>
          <w:b/>
          <w:iCs/>
        </w:rPr>
        <w:t>Početna cijena: 92.000,00 kn</w:t>
      </w:r>
    </w:p>
    <w:p w14:paraId="1DD600BD" w14:textId="77777777" w:rsidR="00CD4CAC" w:rsidRDefault="00CD4CAC" w:rsidP="00CD4CAC">
      <w:pPr>
        <w:jc w:val="both"/>
        <w:rPr>
          <w:rFonts w:asciiTheme="minorHAnsi" w:hAnsiTheme="minorHAnsi" w:cstheme="minorHAnsi"/>
          <w:b/>
          <w:iCs/>
        </w:rPr>
      </w:pPr>
      <w:r>
        <w:rPr>
          <w:rFonts w:asciiTheme="minorHAnsi" w:hAnsiTheme="minorHAnsi" w:cstheme="minorHAnsi"/>
          <w:b/>
          <w:iCs/>
        </w:rPr>
        <w:t>Jamčevina: 9.200,00 kn</w:t>
      </w:r>
    </w:p>
    <w:p w14:paraId="35E722FC" w14:textId="77777777" w:rsidR="00CD4CAC" w:rsidRDefault="00CD4CAC" w:rsidP="00CD4CAC">
      <w:pPr>
        <w:jc w:val="both"/>
        <w:rPr>
          <w:rFonts w:asciiTheme="minorHAnsi" w:hAnsiTheme="minorHAnsi" w:cstheme="minorHAnsi"/>
          <w:b/>
          <w:iCs/>
        </w:rPr>
      </w:pPr>
    </w:p>
    <w:p w14:paraId="7F35EC98" w14:textId="77777777" w:rsidR="00CD4CAC" w:rsidRDefault="00CD4CAC" w:rsidP="00CD4CAC">
      <w:pPr>
        <w:jc w:val="both"/>
        <w:rPr>
          <w:rFonts w:asciiTheme="minorHAnsi" w:hAnsiTheme="minorHAnsi" w:cstheme="minorHAnsi"/>
          <w:b/>
          <w:iCs/>
        </w:rPr>
      </w:pPr>
      <w:r w:rsidRPr="00934460">
        <w:rPr>
          <w:rFonts w:asciiTheme="minorHAnsi" w:hAnsiTheme="minorHAnsi" w:cstheme="minorHAnsi"/>
          <w:bCs/>
          <w:iCs/>
        </w:rPr>
        <w:t>Predmetne nekretnine nalaze se u naselju Paklenica – odvojak Batalovka koji je udaljen od glavne prometnice nase</w:t>
      </w:r>
      <w:r>
        <w:rPr>
          <w:rFonts w:asciiTheme="minorHAnsi" w:hAnsiTheme="minorHAnsi" w:cstheme="minorHAnsi"/>
          <w:bCs/>
          <w:iCs/>
        </w:rPr>
        <w:t>l</w:t>
      </w:r>
      <w:r w:rsidRPr="00934460">
        <w:rPr>
          <w:rFonts w:asciiTheme="minorHAnsi" w:hAnsiTheme="minorHAnsi" w:cstheme="minorHAnsi"/>
          <w:bCs/>
          <w:iCs/>
        </w:rPr>
        <w:t>ja cca 800 m. Nekretnine z.kč.br. 80 i z.kč.br.86/1 k.o. Paklenica su neizgrađena građevinska zemljišta</w:t>
      </w:r>
      <w:r>
        <w:rPr>
          <w:rFonts w:asciiTheme="minorHAnsi" w:hAnsiTheme="minorHAnsi" w:cstheme="minorHAnsi"/>
          <w:b/>
          <w:iCs/>
        </w:rPr>
        <w:t xml:space="preserve">. </w:t>
      </w:r>
      <w:r w:rsidRPr="000217CC">
        <w:rPr>
          <w:rFonts w:asciiTheme="minorHAnsi" w:hAnsiTheme="minorHAnsi" w:cstheme="minorHAnsi"/>
          <w:bCs/>
          <w:iCs/>
        </w:rPr>
        <w:t>Kuća se nalazi na kbr. 4 u naselju Paklenica, te je izgrađena 1996. godine, a ne koristi se duži vremenski period.</w:t>
      </w:r>
      <w:r>
        <w:rPr>
          <w:rFonts w:asciiTheme="minorHAnsi" w:hAnsiTheme="minorHAnsi" w:cstheme="minorHAnsi"/>
          <w:b/>
          <w:iCs/>
        </w:rPr>
        <w:t xml:space="preserve"> </w:t>
      </w:r>
    </w:p>
    <w:p w14:paraId="52C27542" w14:textId="77777777" w:rsidR="00CD4CAC" w:rsidRDefault="00CD4CAC" w:rsidP="00CD4CAC">
      <w:pPr>
        <w:jc w:val="both"/>
        <w:rPr>
          <w:rFonts w:asciiTheme="minorHAnsi" w:hAnsiTheme="minorHAnsi" w:cstheme="minorHAnsi"/>
          <w:b/>
          <w:iCs/>
        </w:rPr>
      </w:pPr>
    </w:p>
    <w:p w14:paraId="09195081" w14:textId="77777777" w:rsidR="00CD4CAC" w:rsidRDefault="00CD4CAC" w:rsidP="00CD4CAC">
      <w:pPr>
        <w:jc w:val="both"/>
        <w:rPr>
          <w:rFonts w:ascii="Calibri" w:hAnsi="Calibri" w:cs="Calibri"/>
          <w:bCs/>
        </w:rPr>
      </w:pPr>
      <w:r>
        <w:rPr>
          <w:rFonts w:ascii="Calibri" w:hAnsi="Calibri" w:cs="Calibri"/>
        </w:rPr>
        <w:t>P</w:t>
      </w:r>
      <w:r w:rsidRPr="00934460">
        <w:rPr>
          <w:rFonts w:ascii="Calibri" w:hAnsi="Calibri" w:cs="Calibri"/>
        </w:rPr>
        <w:t>rema</w:t>
      </w:r>
      <w:r>
        <w:rPr>
          <w:rFonts w:ascii="Calibri" w:hAnsi="Calibri" w:cs="Calibri"/>
        </w:rPr>
        <w:t xml:space="preserve"> Prostornom planu uređenja grada Novske („Službeni vjesnik“ Grada Novske broj 7/05, 42/10 i 8/13, 54/18</w:t>
      </w:r>
      <w:r>
        <w:rPr>
          <w:rFonts w:ascii="Calibri" w:hAnsi="Calibri" w:cs="Calibri"/>
          <w:b/>
        </w:rPr>
        <w:t xml:space="preserve">, </w:t>
      </w:r>
      <w:r>
        <w:rPr>
          <w:rFonts w:ascii="Calibri" w:hAnsi="Calibri" w:cs="Calibri"/>
        </w:rPr>
        <w:t>40/20</w:t>
      </w:r>
      <w:r>
        <w:rPr>
          <w:rFonts w:ascii="Calibri" w:hAnsi="Calibri" w:cs="Calibri"/>
          <w:b/>
        </w:rPr>
        <w:t xml:space="preserve"> </w:t>
      </w:r>
      <w:r w:rsidRPr="00934460">
        <w:rPr>
          <w:rFonts w:ascii="Calibri" w:hAnsi="Calibri" w:cs="Calibri"/>
          <w:bCs/>
        </w:rPr>
        <w:t>i 21/21) pred</w:t>
      </w:r>
      <w:r>
        <w:rPr>
          <w:rFonts w:ascii="Calibri" w:hAnsi="Calibri" w:cs="Calibri"/>
        </w:rPr>
        <w:t xml:space="preserve">metne nekretnine se u cijelosti nalaze </w:t>
      </w:r>
      <w:r w:rsidRPr="00934460">
        <w:rPr>
          <w:rFonts w:ascii="Calibri" w:hAnsi="Calibri" w:cs="Calibri"/>
          <w:bCs/>
        </w:rPr>
        <w:t xml:space="preserve">unutar granica građevinskog područja naselja Paklenica – </w:t>
      </w:r>
      <w:r>
        <w:rPr>
          <w:rFonts w:ascii="Calibri" w:hAnsi="Calibri" w:cs="Calibri"/>
          <w:bCs/>
        </w:rPr>
        <w:t xml:space="preserve">izgrađeni dio građevinskog područja.  </w:t>
      </w:r>
    </w:p>
    <w:p w14:paraId="2B320B14" w14:textId="77777777" w:rsidR="00CD4CAC" w:rsidRDefault="00CD4CAC" w:rsidP="00CD4CAC">
      <w:pPr>
        <w:jc w:val="both"/>
        <w:rPr>
          <w:rFonts w:ascii="Calibri" w:hAnsi="Calibri" w:cs="Calibri"/>
          <w:bCs/>
        </w:rPr>
      </w:pPr>
    </w:p>
    <w:p w14:paraId="39DFCA2B" w14:textId="77777777" w:rsidR="00CD4CAC" w:rsidRPr="00B56A91" w:rsidRDefault="00CD4CAC" w:rsidP="00CD4CAC">
      <w:pPr>
        <w:jc w:val="both"/>
        <w:rPr>
          <w:rFonts w:ascii="Calibri" w:hAnsi="Calibri" w:cs="Calibri"/>
          <w:b/>
        </w:rPr>
      </w:pPr>
      <w:r w:rsidRPr="00B56A91">
        <w:rPr>
          <w:rFonts w:ascii="Calibri" w:hAnsi="Calibri" w:cs="Calibri"/>
          <w:b/>
        </w:rPr>
        <w:t>GRAFIČKI PRIKAZ:</w:t>
      </w:r>
    </w:p>
    <w:p w14:paraId="595BAD89" w14:textId="77777777" w:rsidR="00CD4CAC" w:rsidRDefault="00CD4CAC" w:rsidP="00CD4CAC">
      <w:pPr>
        <w:jc w:val="both"/>
        <w:rPr>
          <w:rFonts w:ascii="Calibri" w:hAnsi="Calibri" w:cs="Calibri"/>
          <w:bCs/>
        </w:rPr>
      </w:pPr>
    </w:p>
    <w:p w14:paraId="2D1D3969" w14:textId="77777777" w:rsidR="00CD4CAC" w:rsidRPr="00934460" w:rsidRDefault="00CD4CAC" w:rsidP="00CD4CAC">
      <w:pPr>
        <w:jc w:val="both"/>
        <w:rPr>
          <w:rFonts w:asciiTheme="minorHAnsi" w:hAnsiTheme="minorHAnsi" w:cstheme="minorHAnsi"/>
          <w:bCs/>
          <w:iCs/>
        </w:rPr>
      </w:pPr>
    </w:p>
    <w:p w14:paraId="55304669" w14:textId="77777777" w:rsidR="00CD4CAC" w:rsidRPr="00091DAB" w:rsidRDefault="00CD4CAC" w:rsidP="00CD4CAC">
      <w:pPr>
        <w:jc w:val="both"/>
        <w:rPr>
          <w:rFonts w:asciiTheme="minorHAnsi" w:hAnsiTheme="minorHAnsi" w:cstheme="minorHAnsi"/>
          <w:b/>
          <w:iCs/>
        </w:rPr>
      </w:pPr>
      <w:r>
        <w:rPr>
          <w:rFonts w:asciiTheme="minorHAnsi" w:hAnsiTheme="minorHAnsi" w:cstheme="minorHAnsi"/>
          <w:b/>
          <w:iCs/>
          <w:noProof/>
        </w:rPr>
        <w:drawing>
          <wp:inline distT="0" distB="0" distL="0" distR="0" wp14:anchorId="04994C5C" wp14:editId="081320B2">
            <wp:extent cx="3439171" cy="2847975"/>
            <wp:effectExtent l="0" t="0" r="889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pic:nvPicPr>
                  <pic:blipFill>
                    <a:blip r:embed="rId17">
                      <a:extLst>
                        <a:ext uri="{28A0092B-C50C-407E-A947-70E740481C1C}">
                          <a14:useLocalDpi xmlns:a14="http://schemas.microsoft.com/office/drawing/2010/main" val="0"/>
                        </a:ext>
                      </a:extLst>
                    </a:blip>
                    <a:stretch>
                      <a:fillRect/>
                    </a:stretch>
                  </pic:blipFill>
                  <pic:spPr>
                    <a:xfrm>
                      <a:off x="0" y="0"/>
                      <a:ext cx="3447079" cy="2854524"/>
                    </a:xfrm>
                    <a:prstGeom prst="rect">
                      <a:avLst/>
                    </a:prstGeom>
                  </pic:spPr>
                </pic:pic>
              </a:graphicData>
            </a:graphic>
          </wp:inline>
        </w:drawing>
      </w:r>
    </w:p>
    <w:p w14:paraId="380A1F1C" w14:textId="77777777" w:rsidR="00CD4CAC" w:rsidRPr="00091DAB" w:rsidRDefault="00CD4CAC" w:rsidP="00CD4CAC">
      <w:pPr>
        <w:jc w:val="both"/>
        <w:rPr>
          <w:rFonts w:asciiTheme="minorHAnsi" w:hAnsiTheme="minorHAnsi" w:cstheme="minorHAnsi"/>
          <w:b/>
          <w:iCs/>
        </w:rPr>
      </w:pPr>
    </w:p>
    <w:p w14:paraId="77583D66" w14:textId="77777777" w:rsidR="00CD4CAC" w:rsidRDefault="00CD4CAC" w:rsidP="00CD4CAC">
      <w:pPr>
        <w:jc w:val="both"/>
        <w:rPr>
          <w:rFonts w:asciiTheme="minorHAnsi" w:hAnsiTheme="minorHAnsi" w:cstheme="minorHAnsi"/>
          <w:b/>
        </w:rPr>
      </w:pPr>
    </w:p>
    <w:p w14:paraId="0F387628" w14:textId="77777777" w:rsidR="00CD4CAC" w:rsidRDefault="00CD4CAC" w:rsidP="00CD4CAC">
      <w:pPr>
        <w:jc w:val="both"/>
        <w:rPr>
          <w:rFonts w:asciiTheme="minorHAnsi" w:hAnsiTheme="minorHAnsi" w:cstheme="minorHAnsi"/>
          <w:b/>
        </w:rPr>
      </w:pPr>
    </w:p>
    <w:p w14:paraId="04199901" w14:textId="77777777" w:rsidR="00CD4CAC" w:rsidRDefault="00CD4CAC" w:rsidP="00CD4CAC">
      <w:pPr>
        <w:jc w:val="both"/>
        <w:rPr>
          <w:rFonts w:asciiTheme="minorHAnsi" w:hAnsiTheme="minorHAnsi" w:cstheme="minorHAnsi"/>
          <w:b/>
        </w:rPr>
      </w:pPr>
    </w:p>
    <w:p w14:paraId="650F5EE1" w14:textId="77777777" w:rsidR="00CD4CAC" w:rsidRDefault="00CD4CAC" w:rsidP="00CD4CAC">
      <w:pPr>
        <w:jc w:val="both"/>
        <w:rPr>
          <w:rFonts w:asciiTheme="minorHAnsi" w:hAnsiTheme="minorHAnsi" w:cstheme="minorHAnsi"/>
          <w:b/>
        </w:rPr>
      </w:pPr>
    </w:p>
    <w:p w14:paraId="19B7BB54" w14:textId="77777777" w:rsidR="00CD4CAC" w:rsidRDefault="00CD4CAC" w:rsidP="00CD4CAC">
      <w:pPr>
        <w:jc w:val="both"/>
        <w:rPr>
          <w:rFonts w:asciiTheme="minorHAnsi" w:hAnsiTheme="minorHAnsi" w:cstheme="minorHAnsi"/>
          <w:b/>
        </w:rPr>
      </w:pPr>
    </w:p>
    <w:p w14:paraId="15D2AA58" w14:textId="77777777" w:rsidR="00CD4CAC" w:rsidRDefault="00CD4CAC" w:rsidP="00CD4CAC">
      <w:pPr>
        <w:jc w:val="both"/>
        <w:rPr>
          <w:rFonts w:asciiTheme="minorHAnsi" w:hAnsiTheme="minorHAnsi" w:cstheme="minorHAnsi"/>
          <w:b/>
        </w:rPr>
      </w:pPr>
    </w:p>
    <w:p w14:paraId="4DDDBD6C" w14:textId="77777777" w:rsidR="00CD4CAC" w:rsidRDefault="00CD4CAC" w:rsidP="00CD4CAC">
      <w:pPr>
        <w:jc w:val="both"/>
        <w:rPr>
          <w:rFonts w:asciiTheme="minorHAnsi" w:hAnsiTheme="minorHAnsi" w:cstheme="minorHAnsi"/>
          <w:b/>
        </w:rPr>
      </w:pPr>
      <w:r>
        <w:rPr>
          <w:rFonts w:asciiTheme="minorHAnsi" w:hAnsiTheme="minorHAnsi" w:cstheme="minorHAnsi"/>
          <w:b/>
        </w:rPr>
        <w:lastRenderedPageBreak/>
        <w:t xml:space="preserve">NAPOMENA: </w:t>
      </w:r>
    </w:p>
    <w:p w14:paraId="4EB8AEB3" w14:textId="77777777" w:rsidR="00CD4CAC" w:rsidRDefault="00CD4CAC" w:rsidP="00CD4CAC">
      <w:pPr>
        <w:jc w:val="both"/>
        <w:rPr>
          <w:rFonts w:asciiTheme="minorHAnsi" w:hAnsiTheme="minorHAnsi" w:cstheme="minorHAnsi"/>
          <w:b/>
        </w:rPr>
      </w:pPr>
    </w:p>
    <w:p w14:paraId="1E12FA65" w14:textId="77777777" w:rsidR="00CD4CAC" w:rsidRDefault="00CD4CAC" w:rsidP="00CD4CAC">
      <w:pPr>
        <w:jc w:val="both"/>
        <w:rPr>
          <w:rFonts w:asciiTheme="minorHAnsi" w:hAnsiTheme="minorHAnsi" w:cstheme="minorHAnsi"/>
          <w:b/>
        </w:rPr>
      </w:pPr>
      <w:r>
        <w:rPr>
          <w:rFonts w:asciiTheme="minorHAnsi" w:hAnsiTheme="minorHAnsi" w:cstheme="minorHAnsi"/>
          <w:b/>
        </w:rPr>
        <w:t xml:space="preserve">Grafički prikazi preuzeti su sa stranice: </w:t>
      </w:r>
      <w:r>
        <w:rPr>
          <w:rFonts w:asciiTheme="minorHAnsi" w:hAnsiTheme="minorHAnsi" w:cstheme="minorHAnsi"/>
          <w:u w:val="single"/>
        </w:rPr>
        <w:t>geoportal.dgu.hr</w:t>
      </w:r>
    </w:p>
    <w:p w14:paraId="591CC7B6" w14:textId="77777777" w:rsidR="00CD4CAC" w:rsidRDefault="00CD4CAC" w:rsidP="00CD4CAC">
      <w:pPr>
        <w:jc w:val="both"/>
        <w:rPr>
          <w:rFonts w:asciiTheme="minorHAnsi" w:hAnsiTheme="minorHAnsi" w:cstheme="minorHAnsi"/>
        </w:rPr>
      </w:pPr>
    </w:p>
    <w:p w14:paraId="402674D9" w14:textId="77777777" w:rsidR="00CD4CAC" w:rsidRDefault="00CD4CAC" w:rsidP="00CD4CAC">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1E5D799B" w14:textId="77777777" w:rsidR="00CD4CAC" w:rsidRDefault="00CD4CAC" w:rsidP="00CD4CAC">
      <w:pPr>
        <w:jc w:val="both"/>
        <w:rPr>
          <w:rFonts w:asciiTheme="minorHAnsi" w:hAnsiTheme="minorHAnsi" w:cstheme="minorHAnsi"/>
        </w:rPr>
      </w:pPr>
    </w:p>
    <w:p w14:paraId="030F01CF" w14:textId="77777777" w:rsidR="00CD4CAC" w:rsidRDefault="00CD4CAC" w:rsidP="00CD4CAC">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posjedovnici zemljišnoknjižnog uloška za navedene nekretnine.  </w:t>
      </w:r>
    </w:p>
    <w:p w14:paraId="71C51526" w14:textId="77777777" w:rsidR="00CD4CAC" w:rsidRDefault="00CD4CAC" w:rsidP="00CD4CAC">
      <w:pPr>
        <w:jc w:val="both"/>
        <w:rPr>
          <w:rFonts w:asciiTheme="minorHAnsi" w:hAnsiTheme="minorHAnsi" w:cstheme="minorHAnsi"/>
        </w:rPr>
      </w:pPr>
    </w:p>
    <w:p w14:paraId="30C9406E" w14:textId="77777777" w:rsidR="00CD4CAC" w:rsidRDefault="00CD4CAC" w:rsidP="00CD4CAC">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33B97C7A" w14:textId="77777777" w:rsidR="00CD4CAC" w:rsidRDefault="00CD4CAC" w:rsidP="00CD4CAC">
      <w:pPr>
        <w:jc w:val="both"/>
        <w:rPr>
          <w:rFonts w:asciiTheme="minorHAnsi" w:hAnsiTheme="minorHAnsi" w:cstheme="minorHAnsi"/>
        </w:rPr>
      </w:pPr>
    </w:p>
    <w:p w14:paraId="6DE916DB" w14:textId="77777777" w:rsidR="00CD4CAC" w:rsidRDefault="00CD4CAC" w:rsidP="00CD4CAC">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221EB4CA" w14:textId="77777777" w:rsidR="00CD4CAC" w:rsidRDefault="00CD4CAC" w:rsidP="00CD4CAC">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0F0A6C26" w14:textId="77777777" w:rsidR="00CD4CAC" w:rsidRDefault="00CD4CAC" w:rsidP="00CD4CAC">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1DE39B37" w14:textId="77777777" w:rsidR="00CD4CAC" w:rsidRDefault="00CD4CAC" w:rsidP="00CD4CAC">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Novskoj i Republici Hrvatskoj. </w:t>
      </w:r>
    </w:p>
    <w:p w14:paraId="3FC6434E" w14:textId="77777777" w:rsidR="00CD4CAC" w:rsidRDefault="00CD4CAC" w:rsidP="00CD4CAC">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3410D543" w14:textId="77777777" w:rsidR="00CD4CAC" w:rsidRDefault="00CD4CAC" w:rsidP="00CD4CAC">
      <w:pPr>
        <w:rPr>
          <w:rFonts w:asciiTheme="minorHAnsi" w:hAnsiTheme="minorHAnsi" w:cstheme="minorHAnsi"/>
        </w:rPr>
      </w:pPr>
      <w:r>
        <w:rPr>
          <w:rFonts w:asciiTheme="minorHAnsi" w:hAnsiTheme="minorHAnsi" w:cstheme="minorHAnsi"/>
        </w:rPr>
        <w:t xml:space="preserve">Pisana ponuda mora sadržavati sljedeće: </w:t>
      </w:r>
    </w:p>
    <w:p w14:paraId="04D24196" w14:textId="77777777" w:rsidR="00CD4CAC" w:rsidRDefault="00CD4CAC" w:rsidP="00CD4CAC">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112ACD98" w14:textId="77777777" w:rsidR="00CD4CAC" w:rsidRDefault="00CD4CAC" w:rsidP="00CD4CAC">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321DF93E" w14:textId="77777777" w:rsidR="00CD4CAC" w:rsidRDefault="00CD4CAC" w:rsidP="00CD4CAC">
      <w:pPr>
        <w:numPr>
          <w:ilvl w:val="0"/>
          <w:numId w:val="13"/>
        </w:numPr>
        <w:rPr>
          <w:rFonts w:asciiTheme="minorHAnsi" w:hAnsiTheme="minorHAnsi" w:cstheme="minorHAnsi"/>
        </w:rPr>
      </w:pPr>
      <w:r>
        <w:rPr>
          <w:rFonts w:asciiTheme="minorHAnsi" w:hAnsiTheme="minorHAnsi" w:cstheme="minorHAnsi"/>
        </w:rPr>
        <w:t xml:space="preserve">ponuđenu kupovnu cijenu zemljišta u kunama upisanu brojkama i slovima </w:t>
      </w:r>
    </w:p>
    <w:p w14:paraId="42EF7BC4" w14:textId="77777777" w:rsidR="00CD4CAC" w:rsidRDefault="00CD4CAC" w:rsidP="00CD4CAC">
      <w:pPr>
        <w:ind w:left="720"/>
        <w:rPr>
          <w:rFonts w:asciiTheme="minorHAnsi" w:hAnsiTheme="minorHAnsi" w:cstheme="minorHAnsi"/>
        </w:rPr>
      </w:pPr>
    </w:p>
    <w:p w14:paraId="786BE98A" w14:textId="77777777" w:rsidR="00CD4CAC" w:rsidRDefault="00CD4CAC" w:rsidP="00CD4CAC">
      <w:pPr>
        <w:jc w:val="center"/>
        <w:rPr>
          <w:rFonts w:asciiTheme="minorHAnsi" w:hAnsiTheme="minorHAnsi" w:cstheme="minorHAnsi"/>
          <w:b/>
        </w:rPr>
      </w:pPr>
      <w:r>
        <w:rPr>
          <w:rFonts w:asciiTheme="minorHAnsi" w:hAnsiTheme="minorHAnsi" w:cstheme="minorHAnsi"/>
          <w:b/>
        </w:rPr>
        <w:t>IV.</w:t>
      </w:r>
    </w:p>
    <w:p w14:paraId="5EEB3D14" w14:textId="77777777" w:rsidR="00CD4CAC" w:rsidRDefault="00CD4CAC" w:rsidP="00CD4CAC">
      <w:pPr>
        <w:jc w:val="center"/>
        <w:rPr>
          <w:rFonts w:asciiTheme="minorHAnsi" w:hAnsiTheme="minorHAnsi" w:cstheme="minorHAnsi"/>
        </w:rPr>
      </w:pPr>
    </w:p>
    <w:p w14:paraId="0193227A" w14:textId="77777777" w:rsidR="00CD4CAC" w:rsidRDefault="00CD4CAC" w:rsidP="00CD4CAC">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049E5F9E" w14:textId="77777777" w:rsidR="00CD4CAC" w:rsidRDefault="00CD4CAC" w:rsidP="00CD4CAC">
      <w:pPr>
        <w:jc w:val="both"/>
        <w:rPr>
          <w:rFonts w:asciiTheme="minorHAnsi" w:hAnsiTheme="minorHAnsi" w:cstheme="minorHAnsi"/>
        </w:rPr>
      </w:pPr>
    </w:p>
    <w:p w14:paraId="4AC6D3D7" w14:textId="77777777" w:rsidR="00CD4CAC" w:rsidRPr="00B928ED" w:rsidRDefault="00CD4CAC" w:rsidP="00CD4CAC">
      <w:pPr>
        <w:numPr>
          <w:ilvl w:val="0"/>
          <w:numId w:val="12"/>
        </w:numPr>
        <w:jc w:val="both"/>
        <w:rPr>
          <w:rFonts w:asciiTheme="minorHAnsi" w:hAnsiTheme="minorHAnsi" w:cstheme="minorHAnsi"/>
          <w:lang w:val="en-US"/>
        </w:rPr>
      </w:pPr>
      <w:r w:rsidRPr="00A433BA">
        <w:rPr>
          <w:rFonts w:asciiTheme="minorHAnsi" w:hAnsiTheme="minorHAnsi" w:cstheme="minorHAnsi"/>
        </w:rPr>
        <w:t xml:space="preserve">dokaz o hrvatskom državljanstvu za domaću fizičku osobu </w:t>
      </w:r>
      <w:r>
        <w:rPr>
          <w:rFonts w:asciiTheme="minorHAnsi" w:hAnsiTheme="minorHAnsi" w:cstheme="minorHAnsi"/>
        </w:rPr>
        <w:t xml:space="preserve">(preslika osobne iskaznice, domovnice), </w:t>
      </w:r>
      <w:r w:rsidRPr="00A433BA">
        <w:rPr>
          <w:rFonts w:asciiTheme="minorHAnsi" w:hAnsiTheme="minorHAnsi" w:cstheme="minorHAnsi"/>
        </w:rPr>
        <w:t>odnosno preslika putovnice za stranu fizičku osobu,</w:t>
      </w:r>
    </w:p>
    <w:p w14:paraId="48B9C138" w14:textId="77777777" w:rsidR="00CD4CAC" w:rsidRPr="00A433BA" w:rsidRDefault="00CD4CAC" w:rsidP="00CD4CAC">
      <w:pPr>
        <w:numPr>
          <w:ilvl w:val="0"/>
          <w:numId w:val="12"/>
        </w:numPr>
        <w:jc w:val="both"/>
        <w:rPr>
          <w:rFonts w:asciiTheme="minorHAnsi" w:hAnsiTheme="minorHAnsi" w:cstheme="minorHAnsi"/>
          <w:lang w:val="en-US"/>
        </w:rPr>
      </w:pPr>
      <w:r w:rsidRPr="00A433BA">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19366154" w14:textId="77777777" w:rsidR="00CD4CAC" w:rsidRPr="00B928ED" w:rsidRDefault="00CD4CAC" w:rsidP="00CD4CAC">
      <w:pPr>
        <w:numPr>
          <w:ilvl w:val="0"/>
          <w:numId w:val="12"/>
        </w:numPr>
        <w:jc w:val="both"/>
        <w:rPr>
          <w:rFonts w:asciiTheme="minorHAnsi" w:hAnsiTheme="minorHAnsi" w:cstheme="minorHAnsi"/>
          <w:lang w:val="en-US"/>
        </w:rPr>
      </w:pPr>
      <w:r w:rsidRPr="00A433BA">
        <w:rPr>
          <w:rFonts w:asciiTheme="minorHAnsi" w:hAnsiTheme="minorHAnsi" w:cstheme="minorHAnsi"/>
          <w:lang w:val="en-US"/>
        </w:rPr>
        <w:t>dokaz o uplaćenoj jamčevini,</w:t>
      </w:r>
    </w:p>
    <w:p w14:paraId="5640A124" w14:textId="77777777" w:rsidR="00CD4CAC" w:rsidRPr="00A433BA" w:rsidRDefault="00CD4CAC" w:rsidP="00CD4CAC">
      <w:pPr>
        <w:numPr>
          <w:ilvl w:val="0"/>
          <w:numId w:val="12"/>
        </w:numPr>
        <w:jc w:val="both"/>
        <w:rPr>
          <w:rFonts w:asciiTheme="minorHAnsi" w:hAnsiTheme="minorHAnsi" w:cstheme="minorHAnsi"/>
          <w:lang w:val="en-US"/>
        </w:rPr>
      </w:pPr>
      <w:r w:rsidRPr="00A433BA">
        <w:rPr>
          <w:rFonts w:asciiTheme="minorHAnsi" w:hAnsiTheme="minorHAnsi" w:cstheme="minorHAnsi"/>
          <w:lang w:val="en-US"/>
        </w:rPr>
        <w:lastRenderedPageBreak/>
        <w:t>potvrda Grada Novske da ponuditelj nema nepodmirenih dospjelih obveza prema Gradu Novskoj,</w:t>
      </w:r>
    </w:p>
    <w:p w14:paraId="0872C2D0" w14:textId="77777777" w:rsidR="00CD4CAC" w:rsidRPr="009704E6" w:rsidRDefault="00CD4CAC" w:rsidP="00CD4CAC">
      <w:pPr>
        <w:numPr>
          <w:ilvl w:val="0"/>
          <w:numId w:val="12"/>
        </w:numPr>
        <w:jc w:val="both"/>
        <w:rPr>
          <w:rFonts w:asciiTheme="minorHAnsi" w:hAnsiTheme="minorHAnsi" w:cstheme="minorHAnsi"/>
          <w:lang w:val="en-US"/>
        </w:rPr>
      </w:pPr>
      <w:r w:rsidRPr="00A433BA">
        <w:rPr>
          <w:rFonts w:asciiTheme="minorHAnsi" w:hAnsiTheme="minorHAnsi" w:cstheme="minorHAnsi"/>
          <w:lang w:val="en-US"/>
        </w:rPr>
        <w:t>potvrda Porezne uprave o stanju duga koja ne smije biti starija od 30 dana računajući od dana objave javnog natječaja,</w:t>
      </w:r>
    </w:p>
    <w:p w14:paraId="35A86C25" w14:textId="77777777" w:rsidR="00CD4CAC" w:rsidRPr="004470EB" w:rsidRDefault="00CD4CAC" w:rsidP="00CD4CAC">
      <w:pPr>
        <w:numPr>
          <w:ilvl w:val="0"/>
          <w:numId w:val="12"/>
        </w:numPr>
        <w:jc w:val="both"/>
        <w:rPr>
          <w:rFonts w:asciiTheme="minorHAnsi" w:hAnsiTheme="minorHAnsi" w:cstheme="minorHAnsi"/>
          <w:lang w:val="en-US"/>
        </w:rPr>
      </w:pPr>
      <w:r w:rsidRPr="00A433BA">
        <w:rPr>
          <w:rFonts w:asciiTheme="minorHAnsi" w:hAnsiTheme="minorHAnsi" w:cstheme="minorHAnsi"/>
          <w:lang w:val="en-US"/>
        </w:rPr>
        <w:t xml:space="preserve">izjava o prihvaćanju </w:t>
      </w:r>
      <w:r>
        <w:rPr>
          <w:rFonts w:asciiTheme="minorHAnsi" w:hAnsiTheme="minorHAnsi" w:cstheme="minorHAnsi"/>
          <w:lang w:val="en-US"/>
        </w:rPr>
        <w:t>svih uvjeta iz Javnog natječaja</w:t>
      </w:r>
    </w:p>
    <w:p w14:paraId="1949A554" w14:textId="77777777" w:rsidR="00CD4CAC" w:rsidRDefault="00CD4CAC" w:rsidP="00CD4CAC">
      <w:pPr>
        <w:rPr>
          <w:rFonts w:asciiTheme="minorHAnsi" w:hAnsiTheme="minorHAnsi" w:cstheme="minorHAnsi"/>
          <w:b/>
          <w:lang w:val="en-US"/>
        </w:rPr>
      </w:pPr>
      <w:r>
        <w:rPr>
          <w:rFonts w:asciiTheme="minorHAnsi" w:hAnsiTheme="minorHAnsi" w:cstheme="minorHAnsi"/>
          <w:b/>
          <w:lang w:val="en-US"/>
        </w:rPr>
        <w:t xml:space="preserve">                                </w:t>
      </w:r>
    </w:p>
    <w:p w14:paraId="395851D8" w14:textId="77777777" w:rsidR="00CD4CAC" w:rsidRDefault="00CD4CAC" w:rsidP="00CD4CAC">
      <w:pPr>
        <w:jc w:val="center"/>
        <w:rPr>
          <w:rFonts w:asciiTheme="minorHAnsi" w:hAnsiTheme="minorHAnsi" w:cstheme="minorHAnsi"/>
          <w:lang w:val="en-US"/>
        </w:rPr>
      </w:pPr>
      <w:r>
        <w:rPr>
          <w:rFonts w:asciiTheme="minorHAnsi" w:hAnsiTheme="minorHAnsi" w:cstheme="minorHAnsi"/>
          <w:b/>
          <w:lang w:val="en-US"/>
        </w:rPr>
        <w:t>V.</w:t>
      </w:r>
    </w:p>
    <w:p w14:paraId="0C48AC81" w14:textId="77777777" w:rsidR="00CD4CAC" w:rsidRDefault="00CD4CAC" w:rsidP="00CD4CAC">
      <w:pPr>
        <w:jc w:val="both"/>
        <w:rPr>
          <w:rFonts w:asciiTheme="minorHAnsi" w:hAnsiTheme="minorHAnsi" w:cstheme="minorHAnsi"/>
          <w:lang w:val="en-US"/>
        </w:rPr>
      </w:pPr>
    </w:p>
    <w:p w14:paraId="5B0E8CF4"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Ponude na Javni natječaj dostavljaju se poštom ili predaju neposredno Gradu Novskoj u zatvorenoj omotnici s napomenom “NATJEČAJ ZA PRODAJU NEKRETNINA – NE OTVARAJ”, na adresu Grad Novska, Trg dr. Franje Tuđmana 2/I kat, 44330 Novska.</w:t>
      </w:r>
    </w:p>
    <w:p w14:paraId="58426067" w14:textId="77777777" w:rsidR="00CD4CAC" w:rsidRDefault="00CD4CAC" w:rsidP="00CD4CAC">
      <w:pPr>
        <w:jc w:val="both"/>
        <w:rPr>
          <w:rFonts w:asciiTheme="minorHAnsi" w:hAnsiTheme="minorHAnsi" w:cstheme="minorHAnsi"/>
          <w:lang w:val="en-US"/>
        </w:rPr>
      </w:pPr>
    </w:p>
    <w:p w14:paraId="0579419D"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 xml:space="preserve">Ponuditelji su obvezni uplatiti jamčevinu u iznosu od 10% utvrđene početne cijene za nekretnine iz točke I. ovog Javnog natječaja na račun Grada Novska broj:  HR40 2340009-1829300005, poziv na broj HR 68 7889 – OIB ponuditelja. </w:t>
      </w:r>
    </w:p>
    <w:p w14:paraId="17D6D09F" w14:textId="77777777" w:rsidR="00CD4CAC" w:rsidRDefault="00CD4CAC" w:rsidP="00CD4CAC">
      <w:pPr>
        <w:jc w:val="both"/>
        <w:rPr>
          <w:rFonts w:asciiTheme="minorHAnsi" w:hAnsiTheme="minorHAnsi" w:cstheme="minorHAnsi"/>
          <w:lang w:val="en-US"/>
        </w:rPr>
      </w:pPr>
    </w:p>
    <w:p w14:paraId="270E1A29"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 xml:space="preserve">Odabranom ponuditelju jamčevina se uračunava u kupoprodajnu cijenu nekretnine, a ostalim ponuditeljima čija ponuda nije izabrana jamčevina će se vratiti. </w:t>
      </w:r>
    </w:p>
    <w:p w14:paraId="630E6BC9" w14:textId="77777777" w:rsidR="00CD4CAC" w:rsidRDefault="00CD4CAC" w:rsidP="00CD4CAC">
      <w:pPr>
        <w:jc w:val="both"/>
        <w:rPr>
          <w:rFonts w:asciiTheme="minorHAnsi" w:hAnsiTheme="minorHAnsi" w:cstheme="minorHAnsi"/>
          <w:lang w:val="en-US"/>
        </w:rPr>
      </w:pPr>
    </w:p>
    <w:p w14:paraId="3B49F681" w14:textId="77777777" w:rsidR="00CD4CAC" w:rsidRDefault="00CD4CAC" w:rsidP="00CD4CAC">
      <w:pPr>
        <w:jc w:val="center"/>
        <w:rPr>
          <w:rFonts w:asciiTheme="minorHAnsi" w:hAnsiTheme="minorHAnsi" w:cstheme="minorHAnsi"/>
          <w:b/>
          <w:lang w:val="en-US"/>
        </w:rPr>
      </w:pPr>
      <w:r>
        <w:rPr>
          <w:rFonts w:asciiTheme="minorHAnsi" w:hAnsiTheme="minorHAnsi" w:cstheme="minorHAnsi"/>
          <w:b/>
          <w:lang w:val="en-US"/>
        </w:rPr>
        <w:t>VI.</w:t>
      </w:r>
    </w:p>
    <w:p w14:paraId="1F828FB4" w14:textId="77777777" w:rsidR="00CD4CAC" w:rsidRDefault="00CD4CAC" w:rsidP="00CD4CAC">
      <w:pPr>
        <w:jc w:val="both"/>
        <w:rPr>
          <w:rFonts w:asciiTheme="minorHAnsi" w:hAnsiTheme="minorHAnsi" w:cstheme="minorHAnsi"/>
          <w:lang w:val="en-US"/>
        </w:rPr>
      </w:pPr>
    </w:p>
    <w:p w14:paraId="6ECFA1E3"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Javni natječaj je otvoren do 17. rujna 2021.  godine do 15 sati.</w:t>
      </w:r>
    </w:p>
    <w:p w14:paraId="2E8275D4"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Javno otvaranje ponuda vršit će se 20. rujna 2021. godine u 9 sati.</w:t>
      </w:r>
    </w:p>
    <w:p w14:paraId="5DEF234D"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 xml:space="preserve">Otvaranju ponuda mogu prisustvovati ponuditelji odnosno njihovi punomoćnici. </w:t>
      </w:r>
    </w:p>
    <w:p w14:paraId="3A2A2048" w14:textId="77777777" w:rsidR="00CD4CAC" w:rsidRDefault="00CD4CAC" w:rsidP="00CD4CAC">
      <w:pPr>
        <w:jc w:val="center"/>
        <w:rPr>
          <w:rFonts w:asciiTheme="minorHAnsi" w:hAnsiTheme="minorHAnsi" w:cstheme="minorHAnsi"/>
          <w:lang w:val="en-US"/>
        </w:rPr>
      </w:pPr>
    </w:p>
    <w:p w14:paraId="7D2545CA" w14:textId="77777777" w:rsidR="00CD4CAC" w:rsidRDefault="00CD4CAC" w:rsidP="00CD4CAC">
      <w:pPr>
        <w:jc w:val="center"/>
        <w:rPr>
          <w:rFonts w:asciiTheme="minorHAnsi" w:hAnsiTheme="minorHAnsi" w:cstheme="minorHAnsi"/>
          <w:b/>
          <w:lang w:val="en-US"/>
        </w:rPr>
      </w:pPr>
      <w:r>
        <w:rPr>
          <w:rFonts w:asciiTheme="minorHAnsi" w:hAnsiTheme="minorHAnsi" w:cstheme="minorHAnsi"/>
          <w:b/>
          <w:lang w:val="en-US"/>
        </w:rPr>
        <w:t>VII.</w:t>
      </w:r>
    </w:p>
    <w:p w14:paraId="19F35C35" w14:textId="77777777" w:rsidR="00CD4CAC" w:rsidRDefault="00CD4CAC" w:rsidP="00CD4CAC">
      <w:pPr>
        <w:jc w:val="both"/>
        <w:rPr>
          <w:rFonts w:asciiTheme="minorHAnsi" w:hAnsiTheme="minorHAnsi" w:cstheme="minorHAnsi"/>
        </w:rPr>
      </w:pPr>
    </w:p>
    <w:p w14:paraId="2825209E" w14:textId="77777777" w:rsidR="00CD4CAC" w:rsidRDefault="00CD4CAC" w:rsidP="00CD4CAC">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33610C30" w14:textId="77777777" w:rsidR="00CD4CAC" w:rsidRDefault="00CD4CAC" w:rsidP="00CD4CAC">
      <w:pPr>
        <w:jc w:val="both"/>
        <w:rPr>
          <w:rFonts w:asciiTheme="minorHAnsi" w:hAnsiTheme="minorHAnsi" w:cstheme="minorHAnsi"/>
        </w:rPr>
      </w:pPr>
      <w:r>
        <w:rPr>
          <w:rFonts w:asciiTheme="minorHAnsi" w:hAnsiTheme="minorHAnsi" w:cstheme="minorHAnsi"/>
        </w:rPr>
        <w:t>Odluku o odabiru najpovoljnijeg ponuditelja donosi Gradonačelnik Grada Novske na prijedlog Povjerenstva.</w:t>
      </w:r>
    </w:p>
    <w:p w14:paraId="2D1D6F85" w14:textId="77777777" w:rsidR="00CD4CAC" w:rsidRDefault="00CD4CAC" w:rsidP="00CD4CAC">
      <w:pPr>
        <w:jc w:val="center"/>
        <w:rPr>
          <w:rFonts w:asciiTheme="minorHAnsi" w:hAnsiTheme="minorHAnsi" w:cstheme="minorHAnsi"/>
          <w:b/>
          <w:lang w:val="en-US"/>
        </w:rPr>
      </w:pPr>
      <w:r>
        <w:rPr>
          <w:rFonts w:asciiTheme="minorHAnsi" w:hAnsiTheme="minorHAnsi" w:cstheme="minorHAnsi"/>
          <w:b/>
          <w:lang w:val="en-US"/>
        </w:rPr>
        <w:t>VIII.</w:t>
      </w:r>
    </w:p>
    <w:p w14:paraId="5D4C123D" w14:textId="77777777" w:rsidR="00CD4CAC" w:rsidRDefault="00CD4CAC" w:rsidP="00CD4CAC">
      <w:pPr>
        <w:jc w:val="both"/>
        <w:rPr>
          <w:rFonts w:asciiTheme="minorHAnsi" w:hAnsiTheme="minorHAnsi" w:cstheme="minorHAnsi"/>
          <w:lang w:val="en-US"/>
        </w:rPr>
      </w:pPr>
    </w:p>
    <w:p w14:paraId="4A648E98"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Odabrani ponuditelj dužan je sklopiti ugovor o kupoprodaji nekretnine sa Gradom Novska u roku od 15 dana od dana dostave odluke Gradonačelnika Grada Novske o odabiru ponuditelja.</w:t>
      </w:r>
    </w:p>
    <w:p w14:paraId="0EBF2E4B"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Ponuditelj čija je ponuda prihvaćena kao najpovoljnija u slučaju odustanka od ponude ili od sklapanja ugovora o kupoprodaji nekretnine, gubi pravo na povrat jamčevine.</w:t>
      </w:r>
    </w:p>
    <w:p w14:paraId="575FBB40"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 xml:space="preserve">Ako odabrani ponuditelj ne sklopi ugovor o kupoprodaji nekretnine u navedenom roku, gubi pravo na povrat jamčevine, te će se u tom slučaju nekretnina prodati sljedećem najpovoljnijem ponuditelju. </w:t>
      </w:r>
    </w:p>
    <w:p w14:paraId="0E9F7572"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Iznos utvrđene kupoprodajne cijene odabrani ponuditelj dužan je uplatiti na račun Grada Novske u roku od 15 dana računajući od dana sklapanja ugovora o kupoprodaji.</w:t>
      </w:r>
    </w:p>
    <w:p w14:paraId="16695F2C" w14:textId="77777777" w:rsidR="00CD4CAC" w:rsidRDefault="00CD4CAC" w:rsidP="00CD4CAC">
      <w:pPr>
        <w:rPr>
          <w:rFonts w:asciiTheme="minorHAnsi" w:hAnsiTheme="minorHAnsi" w:cstheme="minorHAnsi"/>
          <w:b/>
          <w:lang w:val="en-US"/>
        </w:rPr>
      </w:pPr>
    </w:p>
    <w:p w14:paraId="40394507" w14:textId="77777777" w:rsidR="00CD4CAC" w:rsidRDefault="00CD4CAC" w:rsidP="00CD4CAC">
      <w:pPr>
        <w:jc w:val="center"/>
        <w:rPr>
          <w:rFonts w:asciiTheme="minorHAnsi" w:hAnsiTheme="minorHAnsi" w:cstheme="minorHAnsi"/>
          <w:b/>
          <w:lang w:val="en-US"/>
        </w:rPr>
      </w:pPr>
    </w:p>
    <w:p w14:paraId="6374DCC5" w14:textId="4C14421E" w:rsidR="00CD4CAC" w:rsidRDefault="00CD4CAC" w:rsidP="00CD4CAC">
      <w:pPr>
        <w:jc w:val="center"/>
        <w:rPr>
          <w:rFonts w:asciiTheme="minorHAnsi" w:hAnsiTheme="minorHAnsi" w:cstheme="minorHAnsi"/>
          <w:b/>
          <w:lang w:val="en-US"/>
        </w:rPr>
      </w:pPr>
      <w:r>
        <w:rPr>
          <w:rFonts w:asciiTheme="minorHAnsi" w:hAnsiTheme="minorHAnsi" w:cstheme="minorHAnsi"/>
          <w:b/>
          <w:lang w:val="en-US"/>
        </w:rPr>
        <w:lastRenderedPageBreak/>
        <w:t>IX.</w:t>
      </w:r>
    </w:p>
    <w:p w14:paraId="15465DD7" w14:textId="77777777" w:rsidR="00CD4CAC" w:rsidRDefault="00CD4CAC" w:rsidP="00CD4CAC">
      <w:pPr>
        <w:jc w:val="both"/>
        <w:rPr>
          <w:rFonts w:asciiTheme="minorHAnsi" w:hAnsiTheme="minorHAnsi" w:cstheme="minorHAnsi"/>
          <w:lang w:val="en-US"/>
        </w:rPr>
      </w:pPr>
    </w:p>
    <w:p w14:paraId="478AC6A4" w14:textId="77777777" w:rsidR="00CD4CAC" w:rsidRDefault="00CD4CAC" w:rsidP="00CD4CAC">
      <w:pPr>
        <w:jc w:val="both"/>
        <w:rPr>
          <w:rFonts w:asciiTheme="minorHAnsi" w:hAnsiTheme="minorHAnsi" w:cstheme="minorHAnsi"/>
          <w:lang w:val="en-US"/>
        </w:rPr>
      </w:pPr>
      <w:r>
        <w:rPr>
          <w:rFonts w:asciiTheme="minorHAnsi" w:hAnsiTheme="minorHAnsi" w:cstheme="minorHAnsi"/>
          <w:lang w:val="en-US"/>
        </w:rPr>
        <w:t xml:space="preserve">Ovaj Javni natječaj bit će objavljen na službenoj internet stranici Grada Novske </w:t>
      </w:r>
      <w:hyperlink r:id="rId18"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i na oglasnoj ploči u sjedištu Grada Novske, Trg dr. Franje Tuđmana 2/I kat, a prethodna obavijest o raspisivanju Javnog natječaja bit će objavljena u službenom glasilu Narodne novine.</w:t>
      </w:r>
    </w:p>
    <w:bookmarkEnd w:id="1"/>
    <w:p w14:paraId="31F34AA2" w14:textId="77777777" w:rsidR="00CD4CAC" w:rsidRDefault="00CD4CAC" w:rsidP="00CD4CAC"/>
    <w:bookmarkEnd w:id="2"/>
    <w:p w14:paraId="4709A005" w14:textId="77777777" w:rsidR="00CD4CAC" w:rsidRDefault="00CD4CAC" w:rsidP="00CD4CAC"/>
    <w:p w14:paraId="2321F0D9" w14:textId="77777777" w:rsidR="00F93928" w:rsidRPr="009665F0" w:rsidRDefault="00F93928" w:rsidP="0090256F">
      <w:pPr>
        <w:jc w:val="both"/>
        <w:rPr>
          <w:rFonts w:asciiTheme="minorHAnsi" w:hAnsiTheme="minorHAnsi" w:cstheme="minorHAnsi"/>
          <w:sz w:val="22"/>
          <w:szCs w:val="22"/>
          <w:lang w:val="en-US"/>
        </w:rPr>
      </w:pPr>
    </w:p>
    <w:p w14:paraId="68218587" w14:textId="2799F0D8" w:rsidR="0090256F" w:rsidRPr="00EA2442" w:rsidRDefault="00E82C90" w:rsidP="00E82C90">
      <w:pPr>
        <w:jc w:val="center"/>
        <w:rPr>
          <w:rFonts w:asciiTheme="minorHAnsi" w:hAnsiTheme="minorHAnsi" w:cstheme="minorHAnsi"/>
          <w:b/>
        </w:rPr>
      </w:pPr>
      <w:r>
        <w:rPr>
          <w:rFonts w:asciiTheme="minorHAnsi" w:hAnsiTheme="minorHAnsi" w:cstheme="minorHAnsi"/>
          <w:b/>
          <w:sz w:val="22"/>
          <w:szCs w:val="22"/>
        </w:rPr>
        <w:t xml:space="preserve">                                                                                                                                </w:t>
      </w:r>
      <w:r w:rsidR="0090256F" w:rsidRPr="00EA2442">
        <w:rPr>
          <w:rFonts w:asciiTheme="minorHAnsi" w:hAnsiTheme="minorHAnsi" w:cstheme="minorHAnsi"/>
          <w:b/>
        </w:rPr>
        <w:t>GRADONAČELNIK</w:t>
      </w:r>
    </w:p>
    <w:p w14:paraId="690C7DEF" w14:textId="77777777" w:rsidR="0090256F" w:rsidRPr="00EA2442" w:rsidRDefault="0090256F" w:rsidP="00E82C90">
      <w:pPr>
        <w:jc w:val="right"/>
        <w:rPr>
          <w:rFonts w:asciiTheme="minorHAnsi" w:hAnsiTheme="minorHAnsi" w:cstheme="minorHAnsi"/>
          <w:b/>
        </w:rPr>
      </w:pPr>
    </w:p>
    <w:p w14:paraId="1F481743" w14:textId="2C995A47" w:rsidR="0090256F" w:rsidRPr="00EA2442" w:rsidRDefault="0090256F" w:rsidP="00E82C90">
      <w:pPr>
        <w:jc w:val="right"/>
        <w:rPr>
          <w:rFonts w:asciiTheme="minorHAnsi" w:hAnsiTheme="minorHAnsi" w:cstheme="minorHAnsi"/>
          <w:b/>
        </w:rPr>
      </w:pPr>
      <w:r w:rsidRPr="00EA2442">
        <w:rPr>
          <w:rFonts w:asciiTheme="minorHAnsi" w:hAnsiTheme="minorHAnsi" w:cstheme="minorHAnsi"/>
          <w:b/>
        </w:rPr>
        <w:t xml:space="preserve">                                                                                                              </w:t>
      </w:r>
      <w:r w:rsidR="00CD4CAC">
        <w:rPr>
          <w:rFonts w:asciiTheme="minorHAnsi" w:hAnsiTheme="minorHAnsi" w:cstheme="minorHAnsi"/>
          <w:b/>
        </w:rPr>
        <w:t xml:space="preserve">  </w:t>
      </w:r>
      <w:r w:rsidRPr="00EA2442">
        <w:rPr>
          <w:rFonts w:asciiTheme="minorHAnsi" w:hAnsiTheme="minorHAnsi" w:cstheme="minorHAnsi"/>
          <w:b/>
        </w:rPr>
        <w:t xml:space="preserve"> Marin Piletić, prof.</w:t>
      </w:r>
      <w:r w:rsidR="00553939" w:rsidRPr="00EA2442">
        <w:rPr>
          <w:rFonts w:asciiTheme="minorHAnsi" w:hAnsiTheme="minorHAnsi" w:cstheme="minorHAnsi"/>
          <w:b/>
        </w:rPr>
        <w:t xml:space="preserve"> v.r.</w:t>
      </w:r>
    </w:p>
    <w:p w14:paraId="2BB12C39" w14:textId="5391CC59" w:rsidR="00F93928" w:rsidRDefault="00F93928" w:rsidP="0090256F">
      <w:pPr>
        <w:rPr>
          <w:rFonts w:asciiTheme="minorHAnsi" w:hAnsiTheme="minorHAnsi" w:cstheme="minorHAnsi"/>
          <w:i/>
          <w:sz w:val="22"/>
          <w:szCs w:val="22"/>
          <w:u w:val="single"/>
        </w:rPr>
      </w:pPr>
    </w:p>
    <w:p w14:paraId="1B594E1F" w14:textId="77777777" w:rsidR="00BE22C3" w:rsidRPr="009665F0" w:rsidRDefault="00BE22C3" w:rsidP="0090256F">
      <w:pPr>
        <w:rPr>
          <w:rFonts w:asciiTheme="minorHAnsi" w:hAnsiTheme="minorHAnsi" w:cstheme="minorHAnsi"/>
          <w:i/>
          <w:sz w:val="22"/>
          <w:szCs w:val="22"/>
          <w:u w:val="single"/>
        </w:rPr>
      </w:pPr>
    </w:p>
    <w:p w14:paraId="46FA5A1A" w14:textId="77777777" w:rsidR="0090256F" w:rsidRPr="009665F0" w:rsidRDefault="0090256F" w:rsidP="0090256F">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14:paraId="0D5F77A8" w14:textId="77777777" w:rsidR="0090256F" w:rsidRPr="009665F0" w:rsidRDefault="0090256F" w:rsidP="0090256F">
      <w:pPr>
        <w:rPr>
          <w:rFonts w:asciiTheme="minorHAnsi" w:hAnsiTheme="minorHAnsi" w:cstheme="minorHAnsi"/>
          <w:sz w:val="22"/>
          <w:szCs w:val="22"/>
        </w:rPr>
      </w:pPr>
    </w:p>
    <w:p w14:paraId="1DA4CF03" w14:textId="2BE0D2C2" w:rsidR="00E82C90" w:rsidRDefault="0090256F" w:rsidP="00E82C90">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CD4CAC">
        <w:rPr>
          <w:rFonts w:asciiTheme="minorHAnsi" w:hAnsiTheme="minorHAnsi" w:cstheme="minorHAnsi"/>
          <w:sz w:val="22"/>
          <w:szCs w:val="22"/>
        </w:rPr>
        <w:t>94</w:t>
      </w:r>
      <w:r w:rsidRPr="009665F0">
        <w:rPr>
          <w:rFonts w:asciiTheme="minorHAnsi" w:hAnsiTheme="minorHAnsi" w:cstheme="minorHAnsi"/>
          <w:sz w:val="22"/>
          <w:szCs w:val="22"/>
        </w:rPr>
        <w:t>/20</w:t>
      </w:r>
      <w:r w:rsidR="00E82C90">
        <w:rPr>
          <w:rFonts w:asciiTheme="minorHAnsi" w:hAnsiTheme="minorHAnsi" w:cstheme="minorHAnsi"/>
          <w:sz w:val="22"/>
          <w:szCs w:val="22"/>
        </w:rPr>
        <w:t>2</w:t>
      </w:r>
      <w:r w:rsidR="00EA2442">
        <w:rPr>
          <w:rFonts w:asciiTheme="minorHAnsi" w:hAnsiTheme="minorHAnsi" w:cstheme="minorHAnsi"/>
          <w:sz w:val="22"/>
          <w:szCs w:val="22"/>
        </w:rPr>
        <w:t>1</w:t>
      </w:r>
      <w:r w:rsidRPr="009665F0">
        <w:rPr>
          <w:rFonts w:asciiTheme="minorHAnsi" w:hAnsiTheme="minorHAnsi" w:cstheme="minorHAnsi"/>
          <w:sz w:val="22"/>
          <w:szCs w:val="22"/>
        </w:rPr>
        <w:t xml:space="preserve"> od </w:t>
      </w:r>
      <w:r w:rsidR="00CD4CAC">
        <w:rPr>
          <w:rFonts w:asciiTheme="minorHAnsi" w:hAnsiTheme="minorHAnsi" w:cstheme="minorHAnsi"/>
          <w:sz w:val="22"/>
          <w:szCs w:val="22"/>
        </w:rPr>
        <w:t>27.</w:t>
      </w:r>
      <w:r w:rsidR="00EA2442">
        <w:rPr>
          <w:rFonts w:asciiTheme="minorHAnsi" w:hAnsiTheme="minorHAnsi" w:cstheme="minorHAnsi"/>
          <w:sz w:val="22"/>
          <w:szCs w:val="22"/>
        </w:rPr>
        <w:t xml:space="preserve"> </w:t>
      </w:r>
      <w:r w:rsidR="00CD4CAC">
        <w:rPr>
          <w:rFonts w:asciiTheme="minorHAnsi" w:hAnsiTheme="minorHAnsi" w:cstheme="minorHAnsi"/>
          <w:sz w:val="22"/>
          <w:szCs w:val="22"/>
        </w:rPr>
        <w:t>kolovoza</w:t>
      </w:r>
      <w:r w:rsidR="00EA2442">
        <w:rPr>
          <w:rFonts w:asciiTheme="minorHAnsi" w:hAnsiTheme="minorHAnsi" w:cstheme="minorHAnsi"/>
          <w:sz w:val="22"/>
          <w:szCs w:val="22"/>
        </w:rPr>
        <w:t xml:space="preserve"> 2021. </w:t>
      </w:r>
      <w:r w:rsidRPr="009665F0">
        <w:rPr>
          <w:rFonts w:asciiTheme="minorHAnsi" w:hAnsiTheme="minorHAnsi" w:cstheme="minorHAnsi"/>
          <w:sz w:val="22"/>
          <w:szCs w:val="22"/>
        </w:rPr>
        <w:t>godine. ROK ZA PODNOŠENJE PONUDA JE DO</w:t>
      </w:r>
      <w:r w:rsidR="00EA2442">
        <w:rPr>
          <w:rFonts w:asciiTheme="minorHAnsi" w:hAnsiTheme="minorHAnsi" w:cstheme="minorHAnsi"/>
          <w:sz w:val="22"/>
          <w:szCs w:val="22"/>
        </w:rPr>
        <w:t xml:space="preserve"> </w:t>
      </w:r>
      <w:r w:rsidR="00CD4CAC">
        <w:rPr>
          <w:rFonts w:asciiTheme="minorHAnsi" w:hAnsiTheme="minorHAnsi" w:cstheme="minorHAnsi"/>
          <w:sz w:val="22"/>
          <w:szCs w:val="22"/>
        </w:rPr>
        <w:t>17. RUJNA</w:t>
      </w:r>
      <w:r w:rsidR="00EA2442">
        <w:rPr>
          <w:rFonts w:asciiTheme="minorHAnsi" w:hAnsiTheme="minorHAnsi" w:cstheme="minorHAnsi"/>
          <w:sz w:val="22"/>
          <w:szCs w:val="22"/>
        </w:rPr>
        <w:t xml:space="preserve"> 2021. do 15 h. </w:t>
      </w:r>
    </w:p>
    <w:p w14:paraId="189F1D9D" w14:textId="09CB2FA9" w:rsidR="00E82C90" w:rsidRDefault="00E82C90" w:rsidP="00E82C90">
      <w:pPr>
        <w:rPr>
          <w:rFonts w:asciiTheme="minorHAnsi" w:hAnsiTheme="minorHAnsi" w:cstheme="minorHAnsi"/>
          <w:sz w:val="22"/>
          <w:szCs w:val="22"/>
        </w:rPr>
      </w:pPr>
    </w:p>
    <w:p w14:paraId="52F00F4E" w14:textId="77777777" w:rsidR="00BE22C3" w:rsidRDefault="00BE22C3" w:rsidP="00E82C90">
      <w:pPr>
        <w:rPr>
          <w:rFonts w:asciiTheme="minorHAnsi" w:hAnsiTheme="minorHAnsi" w:cstheme="minorHAnsi"/>
          <w:sz w:val="22"/>
          <w:szCs w:val="22"/>
        </w:rPr>
      </w:pPr>
    </w:p>
    <w:p w14:paraId="0D0D1B44" w14:textId="5A344F10" w:rsidR="0090256F" w:rsidRPr="009665F0" w:rsidRDefault="00E82C90" w:rsidP="00E82C90">
      <w:pPr>
        <w:rPr>
          <w:rFonts w:asciiTheme="minorHAnsi" w:hAnsiTheme="minorHAnsi" w:cstheme="minorHAnsi"/>
          <w:sz w:val="22"/>
          <w:szCs w:val="22"/>
        </w:rPr>
      </w:pPr>
      <w:r>
        <w:rPr>
          <w:rFonts w:asciiTheme="minorHAnsi" w:hAnsiTheme="minorHAnsi" w:cstheme="minorHAnsi"/>
          <w:sz w:val="22"/>
          <w:szCs w:val="22"/>
        </w:rPr>
        <w:t xml:space="preserve">                                                                                                                  </w:t>
      </w:r>
      <w:r w:rsidR="0090256F" w:rsidRPr="009665F0">
        <w:rPr>
          <w:rFonts w:asciiTheme="minorHAnsi" w:hAnsiTheme="minorHAnsi" w:cstheme="minorHAnsi"/>
          <w:sz w:val="22"/>
          <w:szCs w:val="22"/>
        </w:rPr>
        <w:t>Grad Novska</w:t>
      </w:r>
    </w:p>
    <w:p w14:paraId="1BC41F82" w14:textId="77777777" w:rsidR="00E82C9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sidR="00E82C90">
        <w:rPr>
          <w:rFonts w:asciiTheme="minorHAnsi" w:hAnsiTheme="minorHAnsi" w:cstheme="minorHAnsi"/>
          <w:sz w:val="22"/>
          <w:szCs w:val="22"/>
        </w:rPr>
        <w:t xml:space="preserve">odjel za komunalni sustav, </w:t>
      </w:r>
    </w:p>
    <w:p w14:paraId="286E69DC" w14:textId="76D9744C" w:rsidR="00237A34" w:rsidRPr="00541D8E" w:rsidRDefault="00E82C90" w:rsidP="00CB6CC4">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0090256F" w:rsidRPr="009665F0">
        <w:rPr>
          <w:rFonts w:asciiTheme="minorHAnsi" w:hAnsiTheme="minorHAnsi" w:cstheme="minorHAnsi"/>
          <w:sz w:val="22"/>
          <w:szCs w:val="22"/>
        </w:rPr>
        <w:t xml:space="preserve">                </w:t>
      </w:r>
    </w:p>
    <w:sectPr w:rsidR="00237A34" w:rsidRPr="00541D8E" w:rsidSect="009665F0">
      <w:footerReference w:type="default" r:id="rId19"/>
      <w:headerReference w:type="first" r:id="rId20"/>
      <w:footerReference w:type="first" r:id="rId2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F892" w14:textId="77777777" w:rsidR="004F7287" w:rsidRDefault="004F7287" w:rsidP="006823A3">
      <w:r>
        <w:separator/>
      </w:r>
    </w:p>
  </w:endnote>
  <w:endnote w:type="continuationSeparator" w:id="0">
    <w:p w14:paraId="60324DB8" w14:textId="77777777" w:rsidR="004F7287" w:rsidRDefault="004F7287"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0E7F" w14:textId="77777777" w:rsidR="004F7287" w:rsidRDefault="004F7287" w:rsidP="006823A3">
      <w:r>
        <w:separator/>
      </w:r>
    </w:p>
  </w:footnote>
  <w:footnote w:type="continuationSeparator" w:id="0">
    <w:p w14:paraId="2D5EF60B" w14:textId="77777777" w:rsidR="004F7287" w:rsidRDefault="004F7287"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32D2E"/>
    <w:rsid w:val="00061438"/>
    <w:rsid w:val="00080027"/>
    <w:rsid w:val="000A3AEF"/>
    <w:rsid w:val="000B12D3"/>
    <w:rsid w:val="000D4089"/>
    <w:rsid w:val="000E1603"/>
    <w:rsid w:val="00115991"/>
    <w:rsid w:val="001211EF"/>
    <w:rsid w:val="00167FE4"/>
    <w:rsid w:val="001C3B0F"/>
    <w:rsid w:val="00237A34"/>
    <w:rsid w:val="002B0F8A"/>
    <w:rsid w:val="002C078E"/>
    <w:rsid w:val="00324A47"/>
    <w:rsid w:val="00396DAA"/>
    <w:rsid w:val="00480EB5"/>
    <w:rsid w:val="004F7287"/>
    <w:rsid w:val="005358B0"/>
    <w:rsid w:val="00541D8E"/>
    <w:rsid w:val="00553939"/>
    <w:rsid w:val="006823A3"/>
    <w:rsid w:val="006B224B"/>
    <w:rsid w:val="006B6C2A"/>
    <w:rsid w:val="006C7F38"/>
    <w:rsid w:val="0072745B"/>
    <w:rsid w:val="00761176"/>
    <w:rsid w:val="00790C0D"/>
    <w:rsid w:val="007B66CA"/>
    <w:rsid w:val="007C50A1"/>
    <w:rsid w:val="007F1C77"/>
    <w:rsid w:val="00811293"/>
    <w:rsid w:val="008616AE"/>
    <w:rsid w:val="008A4347"/>
    <w:rsid w:val="008C7F35"/>
    <w:rsid w:val="008F5A83"/>
    <w:rsid w:val="0090256F"/>
    <w:rsid w:val="0095341C"/>
    <w:rsid w:val="009665F0"/>
    <w:rsid w:val="009C73A7"/>
    <w:rsid w:val="009E1BD9"/>
    <w:rsid w:val="00A44104"/>
    <w:rsid w:val="00A5563D"/>
    <w:rsid w:val="00A66678"/>
    <w:rsid w:val="00A74EB0"/>
    <w:rsid w:val="00A81765"/>
    <w:rsid w:val="00A924F7"/>
    <w:rsid w:val="00AD0B41"/>
    <w:rsid w:val="00B2135F"/>
    <w:rsid w:val="00B3404E"/>
    <w:rsid w:val="00B41608"/>
    <w:rsid w:val="00B4248B"/>
    <w:rsid w:val="00B87A72"/>
    <w:rsid w:val="00B94FA6"/>
    <w:rsid w:val="00BA5E96"/>
    <w:rsid w:val="00BE22C3"/>
    <w:rsid w:val="00C644BC"/>
    <w:rsid w:val="00C92109"/>
    <w:rsid w:val="00CB6CC4"/>
    <w:rsid w:val="00CD4CAC"/>
    <w:rsid w:val="00CD7742"/>
    <w:rsid w:val="00D51211"/>
    <w:rsid w:val="00D7783B"/>
    <w:rsid w:val="00DA2C04"/>
    <w:rsid w:val="00E06BE9"/>
    <w:rsid w:val="00E203D7"/>
    <w:rsid w:val="00E626FC"/>
    <w:rsid w:val="00E82C90"/>
    <w:rsid w:val="00E83C65"/>
    <w:rsid w:val="00E94D20"/>
    <w:rsid w:val="00EA2442"/>
    <w:rsid w:val="00EB35DA"/>
    <w:rsid w:val="00ED4246"/>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www.novska.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2072</Words>
  <Characters>11812</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Alen Joka</cp:lastModifiedBy>
  <cp:revision>3</cp:revision>
  <cp:lastPrinted>2019-01-23T08:06:00Z</cp:lastPrinted>
  <dcterms:created xsi:type="dcterms:W3CDTF">2021-08-30T06:03:00Z</dcterms:created>
  <dcterms:modified xsi:type="dcterms:W3CDTF">2021-09-02T11:43:00Z</dcterms:modified>
</cp:coreProperties>
</file>